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100" w:rsidRPr="00743F09" w:rsidRDefault="00FB6C28" w:rsidP="00FB6C28">
      <w:pPr>
        <w:jc w:val="center"/>
        <w:rPr>
          <w:rFonts w:ascii="Times New Roman" w:hAnsi="Times New Roman" w:cs="Times New Roman"/>
          <w:b/>
          <w:bCs/>
          <w:sz w:val="32"/>
          <w:szCs w:val="32"/>
        </w:rPr>
      </w:pPr>
      <w:r>
        <w:rPr>
          <w:rFonts w:ascii="Times New Roman" w:hAnsi="Times New Roman" w:cs="Times New Roman"/>
          <w:b/>
          <w:bCs/>
          <w:sz w:val="32"/>
          <w:szCs w:val="32"/>
        </w:rPr>
        <w:t xml:space="preserve">A rapid </w:t>
      </w:r>
      <w:r w:rsidRPr="00743F09">
        <w:rPr>
          <w:rFonts w:ascii="Times New Roman" w:hAnsi="Times New Roman" w:cs="Times New Roman"/>
          <w:b/>
          <w:bCs/>
          <w:sz w:val="32"/>
          <w:szCs w:val="32"/>
        </w:rPr>
        <w:t xml:space="preserve">colorimetric </w:t>
      </w:r>
      <w:r>
        <w:rPr>
          <w:rFonts w:ascii="Times New Roman" w:hAnsi="Times New Roman" w:cs="Times New Roman"/>
          <w:b/>
          <w:bCs/>
          <w:sz w:val="32"/>
          <w:szCs w:val="32"/>
        </w:rPr>
        <w:t xml:space="preserve">electronic tongue for </w:t>
      </w:r>
      <w:r>
        <w:rPr>
          <w:rFonts w:ascii="Times New Roman" w:hAnsi="Times New Roman" w:cs="Times New Roman"/>
          <w:b/>
          <w:bCs/>
          <w:sz w:val="32"/>
          <w:szCs w:val="32"/>
        </w:rPr>
        <w:t xml:space="preserve">detection of </w:t>
      </w:r>
      <w:r w:rsidR="00690E32">
        <w:rPr>
          <w:rFonts w:ascii="Times New Roman" w:hAnsi="Times New Roman" w:cs="Times New Roman"/>
          <w:b/>
          <w:bCs/>
          <w:sz w:val="32"/>
          <w:szCs w:val="32"/>
        </w:rPr>
        <w:t>sulfur mustard</w:t>
      </w:r>
      <w:r w:rsidR="00690E32" w:rsidRPr="00690E32">
        <w:rPr>
          <w:rFonts w:ascii="Times New Roman" w:hAnsi="Times New Roman" w:cs="Times New Roman"/>
          <w:b/>
          <w:bCs/>
          <w:sz w:val="32"/>
          <w:szCs w:val="32"/>
        </w:rPr>
        <w:t xml:space="preserve"> poisoning</w:t>
      </w:r>
      <w:r w:rsidR="00690E32">
        <w:rPr>
          <w:rFonts w:ascii="Times New Roman" w:hAnsi="Times New Roman" w:cs="Times New Roman"/>
          <w:b/>
          <w:bCs/>
          <w:sz w:val="32"/>
          <w:szCs w:val="32"/>
        </w:rPr>
        <w:t xml:space="preserve"> </w:t>
      </w:r>
      <w:r>
        <w:rPr>
          <w:rFonts w:ascii="Times New Roman" w:hAnsi="Times New Roman" w:cs="Times New Roman"/>
          <w:b/>
          <w:bCs/>
          <w:sz w:val="32"/>
          <w:szCs w:val="32"/>
        </w:rPr>
        <w:t>using plasma composition analysis</w:t>
      </w:r>
      <w:r w:rsidR="00690E32">
        <w:rPr>
          <w:rFonts w:ascii="Times New Roman" w:hAnsi="Times New Roman" w:cs="Times New Roman"/>
          <w:b/>
          <w:bCs/>
          <w:sz w:val="32"/>
          <w:szCs w:val="32"/>
        </w:rPr>
        <w:t xml:space="preserve"> </w:t>
      </w:r>
    </w:p>
    <w:p w:rsidR="00743F09" w:rsidRPr="002566D5" w:rsidRDefault="00743F09" w:rsidP="00743F09">
      <w:pPr>
        <w:spacing w:line="360" w:lineRule="auto"/>
        <w:jc w:val="center"/>
        <w:rPr>
          <w:rFonts w:asciiTheme="majorBidi" w:hAnsiTheme="majorBidi" w:cstheme="majorBidi"/>
          <w:i/>
          <w:iCs/>
          <w:sz w:val="24"/>
          <w:szCs w:val="24"/>
        </w:rPr>
      </w:pPr>
      <w:r w:rsidRPr="00690E32">
        <w:rPr>
          <w:rFonts w:asciiTheme="majorBidi" w:hAnsiTheme="majorBidi" w:cstheme="majorBidi"/>
          <w:i/>
          <w:iCs/>
          <w:sz w:val="24"/>
          <w:szCs w:val="24"/>
          <w:u w:val="single"/>
        </w:rPr>
        <w:t>Mohammad Mahdi Bordbar</w:t>
      </w:r>
      <w:r>
        <w:rPr>
          <w:rFonts w:asciiTheme="majorBidi" w:hAnsiTheme="majorBidi" w:cstheme="majorBidi"/>
          <w:i/>
          <w:iCs/>
          <w:sz w:val="24"/>
          <w:szCs w:val="24"/>
          <w:vertAlign w:val="superscript"/>
        </w:rPr>
        <w:t>1</w:t>
      </w:r>
      <w:r>
        <w:rPr>
          <w:rFonts w:asciiTheme="majorBidi" w:hAnsiTheme="majorBidi" w:cstheme="majorBidi"/>
          <w:i/>
          <w:iCs/>
          <w:sz w:val="24"/>
          <w:szCs w:val="24"/>
        </w:rPr>
        <w:t>,</w:t>
      </w:r>
      <w:r w:rsidRPr="002566D5">
        <w:rPr>
          <w:rFonts w:asciiTheme="majorBidi" w:hAnsiTheme="majorBidi" w:cstheme="majorBidi"/>
          <w:i/>
          <w:iCs/>
          <w:sz w:val="24"/>
          <w:szCs w:val="24"/>
        </w:rPr>
        <w:t xml:space="preserve"> </w:t>
      </w:r>
      <w:proofErr w:type="spellStart"/>
      <w:r w:rsidRPr="00743F09">
        <w:rPr>
          <w:rFonts w:asciiTheme="majorBidi" w:hAnsiTheme="majorBidi" w:cstheme="majorBidi"/>
          <w:i/>
          <w:iCs/>
          <w:sz w:val="24"/>
          <w:szCs w:val="24"/>
        </w:rPr>
        <w:t>Fatemeh</w:t>
      </w:r>
      <w:proofErr w:type="spellEnd"/>
      <w:r w:rsidRPr="00743F09">
        <w:rPr>
          <w:rFonts w:asciiTheme="majorBidi" w:hAnsiTheme="majorBidi" w:cstheme="majorBidi"/>
          <w:i/>
          <w:iCs/>
          <w:sz w:val="24"/>
          <w:szCs w:val="24"/>
        </w:rPr>
        <w:t xml:space="preserve"> </w:t>
      </w:r>
      <w:proofErr w:type="spellStart"/>
      <w:r w:rsidRPr="00743F09">
        <w:rPr>
          <w:rFonts w:asciiTheme="majorBidi" w:hAnsiTheme="majorBidi" w:cstheme="majorBidi"/>
          <w:i/>
          <w:iCs/>
          <w:sz w:val="24"/>
          <w:szCs w:val="24"/>
        </w:rPr>
        <w:t>Nobakht</w:t>
      </w:r>
      <w:proofErr w:type="spellEnd"/>
      <w:r w:rsidRPr="00743F09">
        <w:rPr>
          <w:rFonts w:asciiTheme="majorBidi" w:hAnsiTheme="majorBidi" w:cstheme="majorBidi"/>
          <w:i/>
          <w:iCs/>
          <w:sz w:val="24"/>
          <w:szCs w:val="24"/>
        </w:rPr>
        <w:t xml:space="preserve"> M Gh</w:t>
      </w:r>
      <w:r>
        <w:rPr>
          <w:rFonts w:asciiTheme="majorBidi" w:hAnsiTheme="majorBidi" w:cstheme="majorBidi"/>
          <w:i/>
          <w:iCs/>
          <w:sz w:val="24"/>
          <w:szCs w:val="24"/>
          <w:vertAlign w:val="superscript"/>
        </w:rPr>
        <w:t>1</w:t>
      </w:r>
      <w:r>
        <w:rPr>
          <w:rFonts w:asciiTheme="majorBidi" w:hAnsiTheme="majorBidi" w:cstheme="majorBidi"/>
          <w:i/>
          <w:iCs/>
          <w:sz w:val="24"/>
          <w:szCs w:val="24"/>
        </w:rPr>
        <w:t xml:space="preserve">, </w:t>
      </w:r>
      <w:proofErr w:type="spellStart"/>
      <w:r w:rsidRPr="00743F09">
        <w:rPr>
          <w:rFonts w:asciiTheme="majorBidi" w:hAnsiTheme="majorBidi" w:cstheme="majorBidi"/>
          <w:i/>
          <w:iCs/>
          <w:sz w:val="24"/>
          <w:szCs w:val="24"/>
        </w:rPr>
        <w:t>Shahram</w:t>
      </w:r>
      <w:proofErr w:type="spellEnd"/>
      <w:r w:rsidRPr="00743F09">
        <w:rPr>
          <w:rFonts w:asciiTheme="majorBidi" w:hAnsiTheme="majorBidi" w:cstheme="majorBidi"/>
          <w:i/>
          <w:iCs/>
          <w:sz w:val="24"/>
          <w:szCs w:val="24"/>
        </w:rPr>
        <w:t xml:space="preserve"> Parvin</w:t>
      </w:r>
      <w:proofErr w:type="gramStart"/>
      <w:r>
        <w:rPr>
          <w:rFonts w:asciiTheme="majorBidi" w:hAnsiTheme="majorBidi" w:cstheme="majorBidi"/>
          <w:i/>
          <w:iCs/>
          <w:sz w:val="24"/>
          <w:szCs w:val="24"/>
        </w:rPr>
        <w:t>,</w:t>
      </w:r>
      <w:r>
        <w:rPr>
          <w:rFonts w:asciiTheme="majorBidi" w:hAnsiTheme="majorBidi" w:cstheme="majorBidi"/>
          <w:i/>
          <w:iCs/>
          <w:sz w:val="24"/>
          <w:szCs w:val="24"/>
          <w:vertAlign w:val="superscript"/>
        </w:rPr>
        <w:t>1</w:t>
      </w:r>
      <w:proofErr w:type="gramEnd"/>
      <w:r w:rsidRPr="002566D5">
        <w:rPr>
          <w:rFonts w:asciiTheme="majorBidi" w:hAnsiTheme="majorBidi" w:cstheme="majorBidi"/>
          <w:i/>
          <w:iCs/>
          <w:sz w:val="24"/>
          <w:szCs w:val="24"/>
        </w:rPr>
        <w:t xml:space="preserve"> </w:t>
      </w:r>
      <w:proofErr w:type="spellStart"/>
      <w:r w:rsidRPr="00743F09">
        <w:rPr>
          <w:rFonts w:asciiTheme="majorBidi" w:hAnsiTheme="majorBidi" w:cstheme="majorBidi"/>
          <w:i/>
          <w:iCs/>
          <w:sz w:val="24"/>
          <w:szCs w:val="24"/>
        </w:rPr>
        <w:t>Mostafa</w:t>
      </w:r>
      <w:proofErr w:type="spellEnd"/>
      <w:r w:rsidRPr="002566D5">
        <w:rPr>
          <w:rFonts w:asciiTheme="majorBidi" w:hAnsiTheme="majorBidi" w:cstheme="majorBidi"/>
          <w:i/>
          <w:iCs/>
          <w:sz w:val="24"/>
          <w:szCs w:val="24"/>
        </w:rPr>
        <w:t xml:space="preserve"> Ghanei</w:t>
      </w:r>
      <w:r w:rsidRPr="002566D5">
        <w:rPr>
          <w:rFonts w:asciiTheme="majorBidi" w:hAnsiTheme="majorBidi" w:cstheme="majorBidi"/>
          <w:i/>
          <w:iCs/>
          <w:sz w:val="24"/>
          <w:szCs w:val="24"/>
          <w:vertAlign w:val="superscript"/>
        </w:rPr>
        <w:t>1</w:t>
      </w:r>
      <w:r w:rsidRPr="002566D5">
        <w:rPr>
          <w:rFonts w:asciiTheme="majorBidi" w:hAnsiTheme="majorBidi" w:cstheme="majorBidi"/>
          <w:i/>
          <w:iCs/>
          <w:sz w:val="24"/>
          <w:szCs w:val="24"/>
        </w:rPr>
        <w:t>,</w:t>
      </w:r>
      <w:r>
        <w:rPr>
          <w:rFonts w:asciiTheme="majorBidi" w:hAnsiTheme="majorBidi" w:cstheme="majorBidi"/>
          <w:i/>
          <w:iCs/>
          <w:sz w:val="24"/>
          <w:szCs w:val="24"/>
        </w:rPr>
        <w:t xml:space="preserve"> </w:t>
      </w:r>
      <w:r w:rsidRPr="00690E32">
        <w:rPr>
          <w:rFonts w:asciiTheme="majorBidi" w:hAnsiTheme="majorBidi" w:cstheme="majorBidi"/>
          <w:i/>
          <w:iCs/>
          <w:sz w:val="24"/>
          <w:szCs w:val="24"/>
          <w:u w:val="single"/>
        </w:rPr>
        <w:t>Hasan Bagheri</w:t>
      </w:r>
      <w:r w:rsidRPr="002566D5">
        <w:rPr>
          <w:rFonts w:asciiTheme="majorBidi" w:hAnsiTheme="majorBidi" w:cstheme="majorBidi"/>
          <w:i/>
          <w:iCs/>
          <w:sz w:val="24"/>
          <w:szCs w:val="24"/>
          <w:vertAlign w:val="superscript"/>
        </w:rPr>
        <w:t>1,*</w:t>
      </w:r>
    </w:p>
    <w:p w:rsidR="00743F09" w:rsidRPr="002566D5" w:rsidRDefault="00743F09" w:rsidP="00743F09">
      <w:pPr>
        <w:spacing w:after="0" w:line="360" w:lineRule="auto"/>
        <w:rPr>
          <w:rFonts w:asciiTheme="majorBidi" w:hAnsiTheme="majorBidi" w:cstheme="majorBidi"/>
          <w:sz w:val="24"/>
          <w:szCs w:val="24"/>
        </w:rPr>
      </w:pPr>
      <w:r w:rsidRPr="007E5474">
        <w:rPr>
          <w:rFonts w:asciiTheme="majorBidi" w:hAnsiTheme="majorBidi" w:cstheme="majorBidi"/>
          <w:i/>
          <w:iCs/>
          <w:sz w:val="24"/>
          <w:szCs w:val="24"/>
          <w:vertAlign w:val="superscript"/>
        </w:rPr>
        <w:t>1</w:t>
      </w:r>
      <w:r w:rsidRPr="007E5474">
        <w:rPr>
          <w:rFonts w:asciiTheme="majorBidi" w:hAnsiTheme="majorBidi" w:cstheme="majorBidi"/>
          <w:i/>
          <w:iCs/>
          <w:sz w:val="24"/>
          <w:szCs w:val="24"/>
        </w:rPr>
        <w:t xml:space="preserve"> Chemical Injuries Research Center, Systems Biology and Poisonings Institute, </w:t>
      </w:r>
      <w:proofErr w:type="spellStart"/>
      <w:r w:rsidRPr="007E5474">
        <w:rPr>
          <w:rFonts w:asciiTheme="majorBidi" w:hAnsiTheme="majorBidi" w:cstheme="majorBidi"/>
          <w:i/>
          <w:iCs/>
          <w:sz w:val="24"/>
          <w:szCs w:val="24"/>
        </w:rPr>
        <w:t>Baqiyatallah</w:t>
      </w:r>
      <w:proofErr w:type="spellEnd"/>
      <w:r w:rsidRPr="007E5474">
        <w:rPr>
          <w:rFonts w:asciiTheme="majorBidi" w:hAnsiTheme="majorBidi" w:cstheme="majorBidi"/>
          <w:i/>
          <w:iCs/>
          <w:sz w:val="24"/>
          <w:szCs w:val="24"/>
        </w:rPr>
        <w:t xml:space="preserve"> </w:t>
      </w:r>
    </w:p>
    <w:p w:rsidR="00743F09" w:rsidRPr="002566D5" w:rsidRDefault="00743F09" w:rsidP="00743F09">
      <w:pPr>
        <w:spacing w:line="360" w:lineRule="auto"/>
        <w:rPr>
          <w:rFonts w:asciiTheme="majorBidi" w:hAnsiTheme="majorBidi" w:cstheme="majorBidi"/>
          <w:b/>
          <w:bCs/>
          <w:sz w:val="24"/>
          <w:szCs w:val="24"/>
        </w:rPr>
      </w:pPr>
      <w:r w:rsidRPr="002566D5">
        <w:rPr>
          <w:rFonts w:asciiTheme="majorBidi" w:hAnsiTheme="majorBidi" w:cstheme="majorBidi"/>
          <w:sz w:val="24"/>
          <w:szCs w:val="24"/>
        </w:rPr>
        <w:t xml:space="preserve">Corresponding author: </w:t>
      </w:r>
      <w:hyperlink r:id="rId4" w:tgtFrame="_self" w:history="1">
        <w:r w:rsidRPr="002566D5">
          <w:rPr>
            <w:rStyle w:val="Hyperlink"/>
            <w:rFonts w:asciiTheme="majorBidi" w:hAnsiTheme="majorBidi" w:cstheme="majorBidi"/>
            <w:color w:val="000000" w:themeColor="text1"/>
            <w:sz w:val="24"/>
            <w:szCs w:val="24"/>
            <w:shd w:val="clear" w:color="auto" w:fill="F5F5F5"/>
          </w:rPr>
          <w:t>h.bagheri@bmsu.ac.ir</w:t>
        </w:r>
      </w:hyperlink>
    </w:p>
    <w:p w:rsidR="00D10946" w:rsidRDefault="004E288B" w:rsidP="004E288B">
      <w:pPr>
        <w:jc w:val="both"/>
        <w:rPr>
          <w:rFonts w:asciiTheme="majorBidi" w:hAnsiTheme="majorBidi" w:cstheme="majorBidi"/>
          <w:sz w:val="24"/>
          <w:szCs w:val="24"/>
        </w:rPr>
      </w:pPr>
      <w:r w:rsidRPr="004E288B">
        <w:rPr>
          <w:rFonts w:asciiTheme="majorBidi" w:hAnsiTheme="majorBidi" w:cstheme="majorBidi"/>
          <w:sz w:val="24"/>
          <w:szCs w:val="24"/>
        </w:rPr>
        <w:t xml:space="preserve">Sulfur mustard is an oily liquid with a low evaporation coefficient. After absorption and solubility in body fluids, it undergoes intramolecular cyclization and creates an ionic intermediate of ethylene </w:t>
      </w:r>
      <w:proofErr w:type="spellStart"/>
      <w:r w:rsidRPr="004E288B">
        <w:rPr>
          <w:rFonts w:asciiTheme="majorBidi" w:hAnsiTheme="majorBidi" w:cstheme="majorBidi"/>
          <w:sz w:val="24"/>
          <w:szCs w:val="24"/>
        </w:rPr>
        <w:t>episulfonium</w:t>
      </w:r>
      <w:proofErr w:type="spellEnd"/>
      <w:r w:rsidRPr="004E288B">
        <w:rPr>
          <w:rFonts w:asciiTheme="majorBidi" w:hAnsiTheme="majorBidi" w:cstheme="majorBidi"/>
          <w:sz w:val="24"/>
          <w:szCs w:val="24"/>
        </w:rPr>
        <w:t>. The cyclic intermediate molecule alkylates a wide range of biological structures with sulfhydryl, alpha-amino, and imidazole rings</w:t>
      </w:r>
      <w:r w:rsidR="0005591A">
        <w:rPr>
          <w:rFonts w:asciiTheme="majorBidi" w:hAnsiTheme="majorBidi" w:cstheme="majorBidi"/>
          <w:sz w:val="24"/>
          <w:szCs w:val="24"/>
        </w:rPr>
        <w:t xml:space="preserve"> [1]</w:t>
      </w:r>
      <w:r w:rsidRPr="004E288B">
        <w:rPr>
          <w:rFonts w:asciiTheme="majorBidi" w:hAnsiTheme="majorBidi" w:cstheme="majorBidi"/>
          <w:sz w:val="24"/>
          <w:szCs w:val="24"/>
        </w:rPr>
        <w:t xml:space="preserve">. Exposure to this combination can cause various effects on the respiratory system, such as increased nasal secretions, sore throat, damage to the lungs and airways, and continuous and severe coughing. Depending on the concentration of inhaled gas, injured people can suffer pathological changes such as pseudomembranous </w:t>
      </w:r>
      <w:proofErr w:type="spellStart"/>
      <w:r w:rsidRPr="004E288B">
        <w:rPr>
          <w:rFonts w:asciiTheme="majorBidi" w:hAnsiTheme="majorBidi" w:cstheme="majorBidi"/>
          <w:sz w:val="24"/>
          <w:szCs w:val="24"/>
        </w:rPr>
        <w:t>laryngotracheitis</w:t>
      </w:r>
      <w:proofErr w:type="spellEnd"/>
      <w:r w:rsidRPr="004E288B">
        <w:rPr>
          <w:rFonts w:asciiTheme="majorBidi" w:hAnsiTheme="majorBidi" w:cstheme="majorBidi"/>
          <w:sz w:val="24"/>
          <w:szCs w:val="24"/>
        </w:rPr>
        <w:t>, pseudomembranous obstruction of the</w:t>
      </w:r>
      <w:r>
        <w:rPr>
          <w:rFonts w:asciiTheme="majorBidi" w:hAnsiTheme="majorBidi" w:cstheme="majorBidi"/>
          <w:sz w:val="24"/>
          <w:szCs w:val="24"/>
        </w:rPr>
        <w:t xml:space="preserve"> </w:t>
      </w:r>
      <w:r w:rsidRPr="004E288B">
        <w:rPr>
          <w:rFonts w:asciiTheme="majorBidi" w:hAnsiTheme="majorBidi" w:cstheme="majorBidi"/>
          <w:sz w:val="24"/>
          <w:szCs w:val="24"/>
        </w:rPr>
        <w:t>right main stem bronchus, pseudomembranous bronchitis, lung abscess, bronchopneumonia or gangrene, and in acute conditions, they are dying in the period of 3 to 14 days</w:t>
      </w:r>
      <w:r w:rsidR="0005591A">
        <w:rPr>
          <w:rFonts w:asciiTheme="majorBidi" w:hAnsiTheme="majorBidi" w:cstheme="majorBidi"/>
          <w:sz w:val="24"/>
          <w:szCs w:val="24"/>
        </w:rPr>
        <w:t xml:space="preserve"> [2,3]</w:t>
      </w:r>
      <w:r w:rsidRPr="004E288B">
        <w:rPr>
          <w:rFonts w:asciiTheme="majorBidi" w:hAnsiTheme="majorBidi" w:cstheme="majorBidi"/>
          <w:sz w:val="24"/>
          <w:szCs w:val="24"/>
        </w:rPr>
        <w:t>.</w:t>
      </w:r>
      <w:r>
        <w:rPr>
          <w:rFonts w:asciiTheme="majorBidi" w:hAnsiTheme="majorBidi" w:cstheme="majorBidi"/>
          <w:sz w:val="24"/>
          <w:szCs w:val="24"/>
        </w:rPr>
        <w:t xml:space="preserve"> </w:t>
      </w:r>
      <w:r w:rsidRPr="004E288B">
        <w:rPr>
          <w:rFonts w:asciiTheme="majorBidi" w:hAnsiTheme="majorBidi" w:cstheme="majorBidi"/>
          <w:sz w:val="24"/>
          <w:szCs w:val="24"/>
        </w:rPr>
        <w:t xml:space="preserve">Conventional methods for detection of this injury are generally time-consuming and expensive, and in some cases are invasive, so that the patient refuses to go to medical centers to perform the necessary analyzes in order to detect the severity of the disease. The use of sensors that provide the possibility for point of care diagnosis the disease in the shortest time can help the process of detection and treating this injury. For this purpose, this study has presented a sensor array based on colorimetric methods, which is made of copper-silver bimetallic nanoparticle functionalized with </w:t>
      </w:r>
      <w:proofErr w:type="spellStart"/>
      <w:r w:rsidRPr="004E288B">
        <w:rPr>
          <w:rFonts w:asciiTheme="majorBidi" w:hAnsiTheme="majorBidi" w:cstheme="majorBidi"/>
          <w:sz w:val="24"/>
          <w:szCs w:val="24"/>
        </w:rPr>
        <w:t>caffeic</w:t>
      </w:r>
      <w:proofErr w:type="spellEnd"/>
      <w:r w:rsidRPr="004E288B">
        <w:rPr>
          <w:rFonts w:asciiTheme="majorBidi" w:hAnsiTheme="majorBidi" w:cstheme="majorBidi"/>
          <w:sz w:val="24"/>
          <w:szCs w:val="24"/>
        </w:rPr>
        <w:t xml:space="preserve"> acid and 12 color detectors. This sensor interacts with the metabolites in the plasma sample.</w:t>
      </w:r>
      <w:r>
        <w:rPr>
          <w:rFonts w:asciiTheme="majorBidi" w:hAnsiTheme="majorBidi" w:cstheme="majorBidi"/>
          <w:sz w:val="24"/>
          <w:szCs w:val="24"/>
        </w:rPr>
        <w:t xml:space="preserve"> </w:t>
      </w:r>
      <w:r w:rsidRPr="004E288B">
        <w:rPr>
          <w:rFonts w:asciiTheme="majorBidi" w:hAnsiTheme="majorBidi" w:cstheme="majorBidi"/>
          <w:sz w:val="24"/>
          <w:szCs w:val="24"/>
        </w:rPr>
        <w:t xml:space="preserve">Since chemical injury causes a change in the concentration profile of victims compared to control people, the interaction of the compounds in the plasma sample with the sensor produced a unique color pattern for each group, individually. . In this study, 40 control subjects and 123 injured persons with different injury severity participated. The data obtained by the statistical analysis revealed that the sensor could discriminate the two study groups with an accuracy of 87%. Also, a good correlation between disease severity and the changes in the color of sensor array was observed with a Pearson coefficient of 0.992 and </w:t>
      </w:r>
      <w:proofErr w:type="spellStart"/>
      <w:r w:rsidRPr="004E288B">
        <w:rPr>
          <w:rFonts w:asciiTheme="majorBidi" w:hAnsiTheme="majorBidi" w:cstheme="majorBidi"/>
          <w:sz w:val="24"/>
          <w:szCs w:val="24"/>
        </w:rPr>
        <w:t>P_value</w:t>
      </w:r>
      <w:proofErr w:type="spellEnd"/>
      <w:r w:rsidRPr="004E288B">
        <w:rPr>
          <w:rFonts w:asciiTheme="majorBidi" w:hAnsiTheme="majorBidi" w:cstheme="majorBidi"/>
          <w:sz w:val="24"/>
          <w:szCs w:val="24"/>
        </w:rPr>
        <w:t>&lt;0.001. Other factors such as age and diet, drug use, etc. had no effect on the response of the sensor array. Due to its user-friendliness and cost-effectiveness, this sensor can be a suitable alternative to common Chemical injuries detection methods.</w:t>
      </w:r>
    </w:p>
    <w:p w:rsidR="00D10946" w:rsidRDefault="00D10946" w:rsidP="0005591A">
      <w:pPr>
        <w:jc w:val="both"/>
        <w:rPr>
          <w:rFonts w:asciiTheme="majorBidi" w:hAnsiTheme="majorBidi" w:cstheme="majorBidi"/>
          <w:sz w:val="24"/>
          <w:szCs w:val="24"/>
        </w:rPr>
      </w:pPr>
      <w:r w:rsidRPr="00D10946">
        <w:rPr>
          <w:rFonts w:asciiTheme="majorBidi" w:hAnsiTheme="majorBidi" w:cstheme="majorBidi"/>
          <w:b/>
          <w:bCs/>
          <w:sz w:val="24"/>
          <w:szCs w:val="24"/>
        </w:rPr>
        <w:t>Keywords</w:t>
      </w:r>
      <w:r>
        <w:rPr>
          <w:rFonts w:asciiTheme="majorBidi" w:hAnsiTheme="majorBidi" w:cstheme="majorBidi"/>
          <w:sz w:val="24"/>
          <w:szCs w:val="24"/>
        </w:rPr>
        <w:t xml:space="preserve">: </w:t>
      </w:r>
      <w:r w:rsidR="004E288B">
        <w:rPr>
          <w:rFonts w:asciiTheme="majorBidi" w:hAnsiTheme="majorBidi" w:cstheme="majorBidi"/>
          <w:sz w:val="24"/>
          <w:szCs w:val="24"/>
        </w:rPr>
        <w:t xml:space="preserve">Chemical </w:t>
      </w:r>
      <w:r w:rsidR="004E288B">
        <w:rPr>
          <w:rFonts w:asciiTheme="majorBidi" w:hAnsiTheme="majorBidi" w:cstheme="majorBidi"/>
          <w:sz w:val="24"/>
          <w:szCs w:val="24"/>
        </w:rPr>
        <w:t xml:space="preserve">injuries, Electronic tongue, bimetallic nanoparticles, </w:t>
      </w:r>
      <w:proofErr w:type="spellStart"/>
      <w:r w:rsidR="004E288B">
        <w:rPr>
          <w:rFonts w:asciiTheme="majorBidi" w:hAnsiTheme="majorBidi" w:cstheme="majorBidi"/>
          <w:sz w:val="24"/>
          <w:szCs w:val="24"/>
        </w:rPr>
        <w:t>Biofluid</w:t>
      </w:r>
      <w:proofErr w:type="spellEnd"/>
      <w:r w:rsidR="004E288B">
        <w:rPr>
          <w:rFonts w:asciiTheme="majorBidi" w:hAnsiTheme="majorBidi" w:cstheme="majorBidi"/>
          <w:sz w:val="24"/>
          <w:szCs w:val="24"/>
        </w:rPr>
        <w:t xml:space="preserve"> sample, </w:t>
      </w:r>
      <w:r>
        <w:rPr>
          <w:rFonts w:asciiTheme="majorBidi" w:hAnsiTheme="majorBidi" w:cstheme="majorBidi"/>
          <w:sz w:val="24"/>
          <w:szCs w:val="24"/>
        </w:rPr>
        <w:t xml:space="preserve">Metabolites </w:t>
      </w:r>
    </w:p>
    <w:p w:rsidR="0083576B" w:rsidRDefault="0083576B" w:rsidP="00D10946">
      <w:pPr>
        <w:jc w:val="both"/>
        <w:rPr>
          <w:rFonts w:asciiTheme="majorBidi" w:hAnsiTheme="majorBidi" w:cstheme="majorBidi"/>
          <w:b/>
          <w:bCs/>
          <w:sz w:val="24"/>
          <w:szCs w:val="24"/>
        </w:rPr>
      </w:pPr>
    </w:p>
    <w:p w:rsidR="0083576B" w:rsidRDefault="0083576B" w:rsidP="00D10946">
      <w:pPr>
        <w:jc w:val="both"/>
        <w:rPr>
          <w:rFonts w:asciiTheme="majorBidi" w:hAnsiTheme="majorBidi" w:cstheme="majorBidi"/>
          <w:b/>
          <w:bCs/>
          <w:sz w:val="24"/>
          <w:szCs w:val="24"/>
        </w:rPr>
      </w:pPr>
    </w:p>
    <w:p w:rsidR="0005591A" w:rsidRDefault="0005591A" w:rsidP="00D10946">
      <w:pPr>
        <w:jc w:val="both"/>
        <w:rPr>
          <w:rFonts w:asciiTheme="majorBidi" w:hAnsiTheme="majorBidi" w:cstheme="majorBidi"/>
          <w:b/>
          <w:bCs/>
          <w:sz w:val="24"/>
          <w:szCs w:val="24"/>
        </w:rPr>
      </w:pPr>
    </w:p>
    <w:p w:rsidR="00D10946" w:rsidRDefault="00D10946" w:rsidP="00D10946">
      <w:pPr>
        <w:jc w:val="both"/>
        <w:rPr>
          <w:rFonts w:asciiTheme="majorBidi" w:hAnsiTheme="majorBidi" w:cstheme="majorBidi"/>
          <w:sz w:val="24"/>
          <w:szCs w:val="24"/>
        </w:rPr>
      </w:pPr>
      <w:r w:rsidRPr="00D10946">
        <w:rPr>
          <w:rFonts w:asciiTheme="majorBidi" w:hAnsiTheme="majorBidi" w:cstheme="majorBidi"/>
          <w:b/>
          <w:bCs/>
          <w:sz w:val="24"/>
          <w:szCs w:val="24"/>
        </w:rPr>
        <w:lastRenderedPageBreak/>
        <w:t>References</w:t>
      </w:r>
      <w:r>
        <w:rPr>
          <w:rFonts w:asciiTheme="majorBidi" w:hAnsiTheme="majorBidi" w:cstheme="majorBidi"/>
          <w:sz w:val="24"/>
          <w:szCs w:val="24"/>
        </w:rPr>
        <w:t xml:space="preserve">:  </w:t>
      </w:r>
    </w:p>
    <w:p w:rsidR="00FD6157" w:rsidRDefault="00FD6157" w:rsidP="0005591A">
      <w:pPr>
        <w:rPr>
          <w:rFonts w:asciiTheme="majorBidi" w:hAnsiTheme="majorBidi" w:cstheme="majorBidi"/>
          <w:sz w:val="24"/>
          <w:szCs w:val="24"/>
        </w:rPr>
      </w:pPr>
      <w:r>
        <w:rPr>
          <w:rFonts w:asciiTheme="majorBidi" w:hAnsiTheme="majorBidi" w:cstheme="majorBidi"/>
          <w:sz w:val="24"/>
          <w:szCs w:val="24"/>
        </w:rPr>
        <w:t xml:space="preserve">[1] </w:t>
      </w:r>
      <w:r w:rsidR="0005591A" w:rsidRPr="0005591A">
        <w:rPr>
          <w:rFonts w:asciiTheme="majorBidi" w:hAnsiTheme="majorBidi" w:cstheme="majorBidi"/>
          <w:sz w:val="24"/>
          <w:szCs w:val="24"/>
        </w:rPr>
        <w:t xml:space="preserve">Guthrie F. </w:t>
      </w:r>
      <w:proofErr w:type="spellStart"/>
      <w:r w:rsidR="0005591A" w:rsidRPr="0005591A">
        <w:rPr>
          <w:rFonts w:asciiTheme="majorBidi" w:hAnsiTheme="majorBidi" w:cstheme="majorBidi"/>
          <w:sz w:val="24"/>
          <w:szCs w:val="24"/>
        </w:rPr>
        <w:t>Ueber</w:t>
      </w:r>
      <w:proofErr w:type="spellEnd"/>
      <w:r w:rsidR="0005591A" w:rsidRPr="0005591A">
        <w:rPr>
          <w:rFonts w:asciiTheme="majorBidi" w:hAnsiTheme="majorBidi" w:cstheme="majorBidi"/>
          <w:sz w:val="24"/>
          <w:szCs w:val="24"/>
        </w:rPr>
        <w:t xml:space="preserve"> </w:t>
      </w:r>
      <w:proofErr w:type="spellStart"/>
      <w:r w:rsidR="0005591A" w:rsidRPr="0005591A">
        <w:rPr>
          <w:rFonts w:asciiTheme="majorBidi" w:hAnsiTheme="majorBidi" w:cstheme="majorBidi"/>
          <w:sz w:val="24"/>
          <w:szCs w:val="24"/>
        </w:rPr>
        <w:t>einige</w:t>
      </w:r>
      <w:proofErr w:type="spellEnd"/>
      <w:r w:rsidR="0005591A" w:rsidRPr="0005591A">
        <w:rPr>
          <w:rFonts w:asciiTheme="majorBidi" w:hAnsiTheme="majorBidi" w:cstheme="majorBidi"/>
          <w:sz w:val="24"/>
          <w:szCs w:val="24"/>
        </w:rPr>
        <w:t xml:space="preserve"> </w:t>
      </w:r>
      <w:proofErr w:type="gramStart"/>
      <w:r w:rsidR="0005591A" w:rsidRPr="0005591A">
        <w:rPr>
          <w:rFonts w:asciiTheme="majorBidi" w:hAnsiTheme="majorBidi" w:cstheme="majorBidi"/>
          <w:sz w:val="24"/>
          <w:szCs w:val="24"/>
        </w:rPr>
        <w:t>Derivate</w:t>
      </w:r>
      <w:proofErr w:type="gramEnd"/>
      <w:r w:rsidR="0005591A" w:rsidRPr="0005591A">
        <w:rPr>
          <w:rFonts w:asciiTheme="majorBidi" w:hAnsiTheme="majorBidi" w:cstheme="majorBidi"/>
          <w:sz w:val="24"/>
          <w:szCs w:val="24"/>
        </w:rPr>
        <w:t xml:space="preserve"> der </w:t>
      </w:r>
      <w:proofErr w:type="spellStart"/>
      <w:r w:rsidR="0005591A" w:rsidRPr="0005591A">
        <w:rPr>
          <w:rFonts w:asciiTheme="majorBidi" w:hAnsiTheme="majorBidi" w:cstheme="majorBidi"/>
          <w:sz w:val="24"/>
          <w:szCs w:val="24"/>
        </w:rPr>
        <w:t>Kohlenwasserstoffe</w:t>
      </w:r>
      <w:proofErr w:type="spellEnd"/>
      <w:r w:rsidR="0005591A" w:rsidRPr="0005591A">
        <w:rPr>
          <w:rFonts w:asciiTheme="majorBidi" w:hAnsiTheme="majorBidi" w:cstheme="majorBidi"/>
          <w:sz w:val="24"/>
          <w:szCs w:val="24"/>
        </w:rPr>
        <w:t xml:space="preserve"> </w:t>
      </w:r>
      <w:proofErr w:type="spellStart"/>
      <w:r w:rsidR="0005591A" w:rsidRPr="0005591A">
        <w:rPr>
          <w:rFonts w:asciiTheme="majorBidi" w:hAnsiTheme="majorBidi" w:cstheme="majorBidi"/>
          <w:sz w:val="24"/>
          <w:szCs w:val="24"/>
        </w:rPr>
        <w:t>CnHn</w:t>
      </w:r>
      <w:proofErr w:type="spellEnd"/>
      <w:r w:rsidR="0005591A" w:rsidRPr="0005591A">
        <w:rPr>
          <w:rFonts w:asciiTheme="majorBidi" w:hAnsiTheme="majorBidi" w:cstheme="majorBidi"/>
          <w:sz w:val="24"/>
          <w:szCs w:val="24"/>
        </w:rPr>
        <w:t>.</w:t>
      </w:r>
      <w:r w:rsidR="0005591A">
        <w:rPr>
          <w:rFonts w:asciiTheme="majorBidi" w:hAnsiTheme="majorBidi" w:cstheme="majorBidi"/>
          <w:sz w:val="24"/>
          <w:szCs w:val="24"/>
        </w:rPr>
        <w:t xml:space="preserve"> </w:t>
      </w:r>
      <w:r w:rsidR="0005591A" w:rsidRPr="0005591A">
        <w:rPr>
          <w:rFonts w:asciiTheme="majorBidi" w:hAnsiTheme="majorBidi" w:cstheme="majorBidi"/>
          <w:sz w:val="24"/>
          <w:szCs w:val="24"/>
        </w:rPr>
        <w:t xml:space="preserve">Ann </w:t>
      </w:r>
      <w:proofErr w:type="spellStart"/>
      <w:r w:rsidR="0005591A" w:rsidRPr="0005591A">
        <w:rPr>
          <w:rFonts w:asciiTheme="majorBidi" w:hAnsiTheme="majorBidi" w:cstheme="majorBidi"/>
          <w:sz w:val="24"/>
          <w:szCs w:val="24"/>
        </w:rPr>
        <w:t>Chem</w:t>
      </w:r>
      <w:proofErr w:type="spellEnd"/>
      <w:r w:rsidR="0005591A" w:rsidRPr="0005591A">
        <w:rPr>
          <w:rFonts w:asciiTheme="majorBidi" w:hAnsiTheme="majorBidi" w:cstheme="majorBidi"/>
          <w:sz w:val="24"/>
          <w:szCs w:val="24"/>
        </w:rPr>
        <w:t xml:space="preserve"> Pharm 1860</w:t>
      </w:r>
      <w:r w:rsidR="0005591A">
        <w:rPr>
          <w:rFonts w:asciiTheme="majorBidi" w:hAnsiTheme="majorBidi" w:cstheme="majorBidi"/>
          <w:sz w:val="24"/>
          <w:szCs w:val="24"/>
        </w:rPr>
        <w:t xml:space="preserve">; </w:t>
      </w:r>
      <w:r w:rsidR="0005591A" w:rsidRPr="0005591A">
        <w:rPr>
          <w:rFonts w:asciiTheme="majorBidi" w:hAnsiTheme="majorBidi" w:cstheme="majorBidi"/>
          <w:sz w:val="24"/>
          <w:szCs w:val="24"/>
        </w:rPr>
        <w:t>113:266–288.</w:t>
      </w:r>
    </w:p>
    <w:p w:rsidR="0005591A" w:rsidRDefault="0005591A" w:rsidP="0005591A">
      <w:pPr>
        <w:rPr>
          <w:rFonts w:asciiTheme="majorBidi" w:hAnsiTheme="majorBidi" w:cstheme="majorBidi"/>
          <w:sz w:val="24"/>
          <w:szCs w:val="24"/>
        </w:rPr>
      </w:pPr>
      <w:r>
        <w:rPr>
          <w:rFonts w:asciiTheme="majorBidi" w:hAnsiTheme="majorBidi" w:cstheme="majorBidi"/>
          <w:sz w:val="24"/>
          <w:szCs w:val="24"/>
        </w:rPr>
        <w:t xml:space="preserve">[2] </w:t>
      </w:r>
      <w:r w:rsidRPr="0005591A">
        <w:rPr>
          <w:rFonts w:asciiTheme="majorBidi" w:hAnsiTheme="majorBidi" w:cstheme="majorBidi"/>
          <w:sz w:val="24"/>
          <w:szCs w:val="24"/>
        </w:rPr>
        <w:t xml:space="preserve">Koch WD. (). </w:t>
      </w:r>
      <w:proofErr w:type="spellStart"/>
      <w:r w:rsidRPr="0005591A">
        <w:rPr>
          <w:rFonts w:asciiTheme="majorBidi" w:hAnsiTheme="majorBidi" w:cstheme="majorBidi"/>
          <w:sz w:val="24"/>
          <w:szCs w:val="24"/>
        </w:rPr>
        <w:t>Direkte</w:t>
      </w:r>
      <w:proofErr w:type="spellEnd"/>
      <w:r w:rsidRPr="0005591A">
        <w:rPr>
          <w:rFonts w:asciiTheme="majorBidi" w:hAnsiTheme="majorBidi" w:cstheme="majorBidi"/>
          <w:sz w:val="24"/>
          <w:szCs w:val="24"/>
        </w:rPr>
        <w:t xml:space="preserve"> </w:t>
      </w:r>
      <w:proofErr w:type="spellStart"/>
      <w:r w:rsidRPr="0005591A">
        <w:rPr>
          <w:rFonts w:asciiTheme="majorBidi" w:hAnsiTheme="majorBidi" w:cstheme="majorBidi"/>
          <w:sz w:val="24"/>
          <w:szCs w:val="24"/>
        </w:rPr>
        <w:t>Kriegserkrankungen</w:t>
      </w:r>
      <w:proofErr w:type="spellEnd"/>
      <w:r w:rsidRPr="0005591A">
        <w:rPr>
          <w:rFonts w:asciiTheme="majorBidi" w:hAnsiTheme="majorBidi" w:cstheme="majorBidi"/>
          <w:sz w:val="24"/>
          <w:szCs w:val="24"/>
        </w:rPr>
        <w:t xml:space="preserve"> </w:t>
      </w:r>
      <w:proofErr w:type="spellStart"/>
      <w:r w:rsidRPr="0005591A">
        <w:rPr>
          <w:rFonts w:asciiTheme="majorBidi" w:hAnsiTheme="majorBidi" w:cstheme="majorBidi"/>
          <w:sz w:val="24"/>
          <w:szCs w:val="24"/>
        </w:rPr>
        <w:t>durch</w:t>
      </w:r>
      <w:proofErr w:type="spellEnd"/>
      <w:r w:rsidRPr="0005591A">
        <w:rPr>
          <w:rFonts w:asciiTheme="majorBidi" w:hAnsiTheme="majorBidi" w:cstheme="majorBidi"/>
          <w:sz w:val="24"/>
          <w:szCs w:val="24"/>
        </w:rPr>
        <w:t xml:space="preserve"> </w:t>
      </w:r>
      <w:proofErr w:type="spellStart"/>
      <w:r w:rsidRPr="0005591A">
        <w:rPr>
          <w:rFonts w:asciiTheme="majorBidi" w:hAnsiTheme="majorBidi" w:cstheme="majorBidi"/>
          <w:sz w:val="24"/>
          <w:szCs w:val="24"/>
        </w:rPr>
        <w:t>Einwirkung</w:t>
      </w:r>
      <w:proofErr w:type="spellEnd"/>
      <w:r>
        <w:rPr>
          <w:rFonts w:asciiTheme="majorBidi" w:hAnsiTheme="majorBidi" w:cstheme="majorBidi"/>
          <w:sz w:val="24"/>
          <w:szCs w:val="24"/>
        </w:rPr>
        <w:t xml:space="preserve"> </w:t>
      </w:r>
      <w:proofErr w:type="spellStart"/>
      <w:r w:rsidRPr="0005591A">
        <w:rPr>
          <w:rFonts w:asciiTheme="majorBidi" w:hAnsiTheme="majorBidi" w:cstheme="majorBidi"/>
          <w:sz w:val="24"/>
          <w:szCs w:val="24"/>
        </w:rPr>
        <w:t>chemischer</w:t>
      </w:r>
      <w:proofErr w:type="spellEnd"/>
      <w:r w:rsidRPr="0005591A">
        <w:rPr>
          <w:rFonts w:asciiTheme="majorBidi" w:hAnsiTheme="majorBidi" w:cstheme="majorBidi"/>
          <w:sz w:val="24"/>
          <w:szCs w:val="24"/>
        </w:rPr>
        <w:t xml:space="preserve"> </w:t>
      </w:r>
      <w:proofErr w:type="spellStart"/>
      <w:r w:rsidRPr="0005591A">
        <w:rPr>
          <w:rFonts w:asciiTheme="majorBidi" w:hAnsiTheme="majorBidi" w:cstheme="majorBidi"/>
          <w:sz w:val="24"/>
          <w:szCs w:val="24"/>
        </w:rPr>
        <w:t>Mittel</w:t>
      </w:r>
      <w:proofErr w:type="spellEnd"/>
      <w:r w:rsidRPr="0005591A">
        <w:rPr>
          <w:rFonts w:asciiTheme="majorBidi" w:hAnsiTheme="majorBidi" w:cstheme="majorBidi"/>
          <w:sz w:val="24"/>
          <w:szCs w:val="24"/>
        </w:rPr>
        <w:t xml:space="preserve">. In: </w:t>
      </w:r>
      <w:proofErr w:type="spellStart"/>
      <w:r w:rsidRPr="0005591A">
        <w:rPr>
          <w:rFonts w:asciiTheme="majorBidi" w:hAnsiTheme="majorBidi" w:cstheme="majorBidi"/>
          <w:sz w:val="24"/>
          <w:szCs w:val="24"/>
        </w:rPr>
        <w:t>Aschoff</w:t>
      </w:r>
      <w:proofErr w:type="spellEnd"/>
      <w:r w:rsidRPr="0005591A">
        <w:rPr>
          <w:rFonts w:asciiTheme="majorBidi" w:hAnsiTheme="majorBidi" w:cstheme="majorBidi"/>
          <w:sz w:val="24"/>
          <w:szCs w:val="24"/>
        </w:rPr>
        <w:t xml:space="preserve"> L, ed. </w:t>
      </w:r>
      <w:proofErr w:type="spellStart"/>
      <w:r w:rsidRPr="0005591A">
        <w:rPr>
          <w:rFonts w:asciiTheme="majorBidi" w:hAnsiTheme="majorBidi" w:cstheme="majorBidi"/>
          <w:sz w:val="24"/>
          <w:szCs w:val="24"/>
        </w:rPr>
        <w:t>Handbuch</w:t>
      </w:r>
      <w:proofErr w:type="spellEnd"/>
      <w:r w:rsidRPr="0005591A">
        <w:rPr>
          <w:rFonts w:asciiTheme="majorBidi" w:hAnsiTheme="majorBidi" w:cstheme="majorBidi"/>
          <w:sz w:val="24"/>
          <w:szCs w:val="24"/>
        </w:rPr>
        <w:t xml:space="preserve"> der </w:t>
      </w:r>
      <w:proofErr w:type="spellStart"/>
      <w:r w:rsidRPr="0005591A">
        <w:rPr>
          <w:rFonts w:asciiTheme="majorBidi" w:hAnsiTheme="majorBidi" w:cstheme="majorBidi"/>
          <w:sz w:val="24"/>
          <w:szCs w:val="24"/>
        </w:rPr>
        <w:t>ärztlichen</w:t>
      </w:r>
      <w:proofErr w:type="spellEnd"/>
      <w:r>
        <w:rPr>
          <w:rFonts w:asciiTheme="majorBidi" w:hAnsiTheme="majorBidi" w:cstheme="majorBidi"/>
          <w:sz w:val="24"/>
          <w:szCs w:val="24"/>
        </w:rPr>
        <w:t xml:space="preserve"> </w:t>
      </w:r>
      <w:proofErr w:type="spellStart"/>
      <w:r w:rsidRPr="0005591A">
        <w:rPr>
          <w:rFonts w:asciiTheme="majorBidi" w:hAnsiTheme="majorBidi" w:cstheme="majorBidi"/>
          <w:sz w:val="24"/>
          <w:szCs w:val="24"/>
        </w:rPr>
        <w:t>Erfahrungen</w:t>
      </w:r>
      <w:proofErr w:type="spellEnd"/>
      <w:r w:rsidRPr="0005591A">
        <w:rPr>
          <w:rFonts w:asciiTheme="majorBidi" w:hAnsiTheme="majorBidi" w:cstheme="majorBidi"/>
          <w:sz w:val="24"/>
          <w:szCs w:val="24"/>
        </w:rPr>
        <w:t xml:space="preserve"> </w:t>
      </w:r>
      <w:proofErr w:type="spellStart"/>
      <w:r w:rsidRPr="0005591A">
        <w:rPr>
          <w:rFonts w:asciiTheme="majorBidi" w:hAnsiTheme="majorBidi" w:cstheme="majorBidi"/>
          <w:sz w:val="24"/>
          <w:szCs w:val="24"/>
        </w:rPr>
        <w:t>im</w:t>
      </w:r>
      <w:proofErr w:type="spellEnd"/>
      <w:r w:rsidRPr="0005591A">
        <w:rPr>
          <w:rFonts w:asciiTheme="majorBidi" w:hAnsiTheme="majorBidi" w:cstheme="majorBidi"/>
          <w:sz w:val="24"/>
          <w:szCs w:val="24"/>
        </w:rPr>
        <w:t xml:space="preserve"> </w:t>
      </w:r>
      <w:proofErr w:type="spellStart"/>
      <w:r w:rsidRPr="0005591A">
        <w:rPr>
          <w:rFonts w:asciiTheme="majorBidi" w:hAnsiTheme="majorBidi" w:cstheme="majorBidi"/>
          <w:sz w:val="24"/>
          <w:szCs w:val="24"/>
        </w:rPr>
        <w:t>Weltkriege</w:t>
      </w:r>
      <w:proofErr w:type="spellEnd"/>
      <w:r w:rsidRPr="0005591A">
        <w:rPr>
          <w:rFonts w:asciiTheme="majorBidi" w:hAnsiTheme="majorBidi" w:cstheme="majorBidi"/>
          <w:sz w:val="24"/>
          <w:szCs w:val="24"/>
        </w:rPr>
        <w:t xml:space="preserve"> 1914/1918 Band VIII. </w:t>
      </w:r>
      <w:proofErr w:type="spellStart"/>
      <w:r w:rsidRPr="0005591A">
        <w:rPr>
          <w:rFonts w:asciiTheme="majorBidi" w:hAnsiTheme="majorBidi" w:cstheme="majorBidi"/>
          <w:sz w:val="24"/>
          <w:szCs w:val="24"/>
        </w:rPr>
        <w:t>Pathologische</w:t>
      </w:r>
      <w:proofErr w:type="spellEnd"/>
      <w:r>
        <w:rPr>
          <w:rFonts w:asciiTheme="majorBidi" w:hAnsiTheme="majorBidi" w:cstheme="majorBidi"/>
          <w:sz w:val="24"/>
          <w:szCs w:val="24"/>
        </w:rPr>
        <w:t xml:space="preserve"> </w:t>
      </w:r>
      <w:proofErr w:type="spellStart"/>
      <w:r w:rsidRPr="0005591A">
        <w:rPr>
          <w:rFonts w:asciiTheme="majorBidi" w:hAnsiTheme="majorBidi" w:cstheme="majorBidi"/>
          <w:sz w:val="24"/>
          <w:szCs w:val="24"/>
        </w:rPr>
        <w:t>Anatomie</w:t>
      </w:r>
      <w:proofErr w:type="spellEnd"/>
      <w:r w:rsidRPr="0005591A">
        <w:rPr>
          <w:rFonts w:asciiTheme="majorBidi" w:hAnsiTheme="majorBidi" w:cstheme="majorBidi"/>
          <w:sz w:val="24"/>
          <w:szCs w:val="24"/>
        </w:rPr>
        <w:t>. Germany: J.A. Barth Leipzig, 1921</w:t>
      </w:r>
      <w:r>
        <w:rPr>
          <w:rFonts w:asciiTheme="majorBidi" w:hAnsiTheme="majorBidi" w:cstheme="majorBidi"/>
          <w:sz w:val="24"/>
          <w:szCs w:val="24"/>
        </w:rPr>
        <w:t xml:space="preserve">; </w:t>
      </w:r>
      <w:r w:rsidRPr="0005591A">
        <w:rPr>
          <w:rFonts w:asciiTheme="majorBidi" w:hAnsiTheme="majorBidi" w:cstheme="majorBidi"/>
          <w:sz w:val="24"/>
          <w:szCs w:val="24"/>
        </w:rPr>
        <w:t>526–536.</w:t>
      </w:r>
    </w:p>
    <w:p w:rsidR="00FD6157" w:rsidRDefault="00FD6157" w:rsidP="0005591A">
      <w:pPr>
        <w:jc w:val="both"/>
        <w:rPr>
          <w:rFonts w:asciiTheme="majorBidi" w:hAnsiTheme="majorBidi" w:cstheme="majorBidi"/>
          <w:sz w:val="24"/>
          <w:szCs w:val="24"/>
        </w:rPr>
      </w:pPr>
      <w:r>
        <w:rPr>
          <w:rFonts w:asciiTheme="majorBidi" w:hAnsiTheme="majorBidi" w:cstheme="majorBidi"/>
          <w:sz w:val="24"/>
          <w:szCs w:val="24"/>
        </w:rPr>
        <w:t>[</w:t>
      </w:r>
      <w:r w:rsidR="0005591A">
        <w:rPr>
          <w:rFonts w:asciiTheme="majorBidi" w:hAnsiTheme="majorBidi" w:cstheme="majorBidi"/>
          <w:sz w:val="24"/>
          <w:szCs w:val="24"/>
        </w:rPr>
        <w:t>3</w:t>
      </w:r>
      <w:bookmarkStart w:id="0" w:name="_GoBack"/>
      <w:bookmarkEnd w:id="0"/>
      <w:r>
        <w:rPr>
          <w:rFonts w:asciiTheme="majorBidi" w:hAnsiTheme="majorBidi" w:cstheme="majorBidi"/>
          <w:sz w:val="24"/>
          <w:szCs w:val="24"/>
        </w:rPr>
        <w:t xml:space="preserve">] </w:t>
      </w:r>
      <w:r w:rsidRPr="00FD6157">
        <w:rPr>
          <w:rFonts w:asciiTheme="majorBidi" w:hAnsiTheme="majorBidi" w:cstheme="majorBidi"/>
          <w:sz w:val="24"/>
          <w:szCs w:val="24"/>
        </w:rPr>
        <w:t>Tang</w:t>
      </w:r>
      <w:r>
        <w:rPr>
          <w:rFonts w:asciiTheme="majorBidi" w:hAnsiTheme="majorBidi" w:cstheme="majorBidi"/>
          <w:sz w:val="24"/>
          <w:szCs w:val="24"/>
        </w:rPr>
        <w:t>,</w:t>
      </w:r>
      <w:r w:rsidRPr="00FD6157">
        <w:rPr>
          <w:rFonts w:asciiTheme="majorBidi" w:hAnsiTheme="majorBidi" w:cstheme="majorBidi"/>
          <w:sz w:val="24"/>
          <w:szCs w:val="24"/>
        </w:rPr>
        <w:t xml:space="preserve"> F</w:t>
      </w:r>
      <w:r>
        <w:rPr>
          <w:rFonts w:asciiTheme="majorBidi" w:hAnsiTheme="majorBidi" w:cstheme="majorBidi"/>
          <w:sz w:val="24"/>
          <w:szCs w:val="24"/>
        </w:rPr>
        <w:t>.</w:t>
      </w:r>
      <w:r w:rsidRPr="00FD6157">
        <w:rPr>
          <w:rFonts w:asciiTheme="majorBidi" w:hAnsiTheme="majorBidi" w:cstheme="majorBidi"/>
          <w:sz w:val="24"/>
          <w:szCs w:val="24"/>
        </w:rPr>
        <w:t>R</w:t>
      </w:r>
      <w:r>
        <w:rPr>
          <w:rFonts w:asciiTheme="majorBidi" w:hAnsiTheme="majorBidi" w:cstheme="majorBidi"/>
          <w:sz w:val="24"/>
          <w:szCs w:val="24"/>
        </w:rPr>
        <w:t xml:space="preserve">. and </w:t>
      </w:r>
      <w:proofErr w:type="spellStart"/>
      <w:r w:rsidRPr="00FD6157">
        <w:rPr>
          <w:rFonts w:asciiTheme="majorBidi" w:hAnsiTheme="majorBidi" w:cstheme="majorBidi"/>
          <w:sz w:val="24"/>
          <w:szCs w:val="24"/>
        </w:rPr>
        <w:t>Loke</w:t>
      </w:r>
      <w:proofErr w:type="spellEnd"/>
      <w:r>
        <w:rPr>
          <w:rFonts w:asciiTheme="majorBidi" w:hAnsiTheme="majorBidi" w:cstheme="majorBidi"/>
          <w:sz w:val="24"/>
          <w:szCs w:val="24"/>
        </w:rPr>
        <w:t xml:space="preserve">, </w:t>
      </w:r>
      <w:r w:rsidRPr="00FD6157">
        <w:rPr>
          <w:rFonts w:asciiTheme="majorBidi" w:hAnsiTheme="majorBidi" w:cstheme="majorBidi"/>
          <w:sz w:val="24"/>
          <w:szCs w:val="24"/>
        </w:rPr>
        <w:t>W</w:t>
      </w:r>
      <w:r>
        <w:rPr>
          <w:rFonts w:asciiTheme="majorBidi" w:hAnsiTheme="majorBidi" w:cstheme="majorBidi"/>
          <w:sz w:val="24"/>
          <w:szCs w:val="24"/>
        </w:rPr>
        <w:t>.</w:t>
      </w:r>
      <w:r w:rsidRPr="00FD6157">
        <w:rPr>
          <w:rFonts w:asciiTheme="majorBidi" w:hAnsiTheme="majorBidi" w:cstheme="majorBidi"/>
          <w:sz w:val="24"/>
          <w:szCs w:val="24"/>
        </w:rPr>
        <w:t>K</w:t>
      </w:r>
      <w:r>
        <w:rPr>
          <w:rFonts w:asciiTheme="majorBidi" w:hAnsiTheme="majorBidi" w:cstheme="majorBidi"/>
          <w:sz w:val="24"/>
          <w:szCs w:val="24"/>
        </w:rPr>
        <w:t xml:space="preserve">., </w:t>
      </w:r>
      <w:r w:rsidRPr="00FD6157">
        <w:rPr>
          <w:rFonts w:asciiTheme="majorBidi" w:hAnsiTheme="majorBidi" w:cstheme="majorBidi"/>
          <w:sz w:val="24"/>
          <w:szCs w:val="24"/>
        </w:rPr>
        <w:t>Sulfur mustard and respiratory diseases</w:t>
      </w:r>
      <w:r>
        <w:rPr>
          <w:rFonts w:asciiTheme="majorBidi" w:hAnsiTheme="majorBidi" w:cstheme="majorBidi"/>
          <w:sz w:val="24"/>
          <w:szCs w:val="24"/>
        </w:rPr>
        <w:t xml:space="preserve">, </w:t>
      </w:r>
      <w:r w:rsidRPr="00FD6157">
        <w:rPr>
          <w:rFonts w:asciiTheme="majorBidi" w:hAnsiTheme="majorBidi" w:cstheme="majorBidi"/>
          <w:sz w:val="24"/>
          <w:szCs w:val="24"/>
        </w:rPr>
        <w:t>Critical Reviews in Toxicology</w:t>
      </w:r>
      <w:r>
        <w:rPr>
          <w:rFonts w:asciiTheme="majorBidi" w:hAnsiTheme="majorBidi" w:cstheme="majorBidi"/>
          <w:sz w:val="24"/>
          <w:szCs w:val="24"/>
        </w:rPr>
        <w:t xml:space="preserve">, </w:t>
      </w:r>
      <w:r w:rsidRPr="00FD6157">
        <w:rPr>
          <w:rFonts w:asciiTheme="majorBidi" w:hAnsiTheme="majorBidi" w:cstheme="majorBidi"/>
          <w:sz w:val="24"/>
          <w:szCs w:val="24"/>
        </w:rPr>
        <w:t>2012; 42(8): 688–702</w:t>
      </w:r>
      <w:r>
        <w:rPr>
          <w:rFonts w:asciiTheme="majorBidi" w:hAnsiTheme="majorBidi" w:cstheme="majorBidi"/>
          <w:sz w:val="24"/>
          <w:szCs w:val="24"/>
        </w:rPr>
        <w:t>.</w:t>
      </w:r>
    </w:p>
    <w:p w:rsidR="00FD6157" w:rsidRPr="002B1C3D" w:rsidRDefault="00FD6157" w:rsidP="00FD6157">
      <w:pPr>
        <w:jc w:val="both"/>
        <w:rPr>
          <w:rFonts w:asciiTheme="majorBidi" w:hAnsiTheme="majorBidi" w:cstheme="majorBidi"/>
          <w:sz w:val="24"/>
          <w:szCs w:val="24"/>
        </w:rPr>
      </w:pPr>
    </w:p>
    <w:sectPr w:rsidR="00FD6157" w:rsidRPr="002B1C3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F09"/>
    <w:rsid w:val="0005591A"/>
    <w:rsid w:val="000B76CE"/>
    <w:rsid w:val="002B1C3D"/>
    <w:rsid w:val="004E288B"/>
    <w:rsid w:val="005C0100"/>
    <w:rsid w:val="00606902"/>
    <w:rsid w:val="00670BC4"/>
    <w:rsid w:val="00690E32"/>
    <w:rsid w:val="00727EE3"/>
    <w:rsid w:val="00743F09"/>
    <w:rsid w:val="00797B55"/>
    <w:rsid w:val="0083576B"/>
    <w:rsid w:val="00885363"/>
    <w:rsid w:val="00A867A4"/>
    <w:rsid w:val="00AD608C"/>
    <w:rsid w:val="00B624E3"/>
    <w:rsid w:val="00D10946"/>
    <w:rsid w:val="00D27D3A"/>
    <w:rsid w:val="00DC23E7"/>
    <w:rsid w:val="00EA4EF0"/>
    <w:rsid w:val="00FB6C28"/>
    <w:rsid w:val="00FD61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A0261E-D258-4D56-BF66-8BD20B1AF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43F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bagheri@bmsu.ac.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mahdi bordbar</dc:creator>
  <cp:keywords/>
  <dc:description/>
  <cp:lastModifiedBy>mahdi bordbar</cp:lastModifiedBy>
  <cp:revision>3</cp:revision>
  <dcterms:created xsi:type="dcterms:W3CDTF">2023-08-30T12:49:00Z</dcterms:created>
  <dcterms:modified xsi:type="dcterms:W3CDTF">2023-08-30T14:39:00Z</dcterms:modified>
</cp:coreProperties>
</file>