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7268" w:rsidRDefault="00747268" w:rsidP="002207C4">
      <w:pPr>
        <w:jc w:val="right"/>
        <w:rPr>
          <w:rtl/>
        </w:rPr>
      </w:pPr>
    </w:p>
    <w:p w:rsidR="002207C4" w:rsidRPr="003704E3" w:rsidRDefault="002207C4" w:rsidP="002207C4">
      <w:pPr>
        <w:jc w:val="center"/>
        <w:rPr>
          <w:rFonts w:asciiTheme="majorBidi" w:hAnsiTheme="majorBidi" w:cstheme="majorBidi"/>
          <w:b/>
          <w:bCs/>
          <w:sz w:val="40"/>
          <w:szCs w:val="40"/>
          <w:lang w:bidi="fa-IR"/>
        </w:rPr>
      </w:pPr>
      <w:r>
        <w:rPr>
          <w:rFonts w:asciiTheme="majorBidi" w:hAnsiTheme="majorBidi" w:cstheme="majorBidi"/>
          <w:b/>
          <w:bCs/>
          <w:sz w:val="40"/>
          <w:szCs w:val="40"/>
          <w:lang w:bidi="fa-IR"/>
        </w:rPr>
        <w:t xml:space="preserve">Title:  </w:t>
      </w:r>
      <w:r w:rsidRPr="000749B7">
        <w:rPr>
          <w:rFonts w:asciiTheme="majorBidi" w:hAnsiTheme="majorBidi" w:cstheme="majorBidi"/>
          <w:b/>
          <w:bCs/>
          <w:sz w:val="40"/>
          <w:szCs w:val="40"/>
          <w:lang w:bidi="fa-IR"/>
        </w:rPr>
        <w:t xml:space="preserve">Six Minute Walk Test in </w:t>
      </w:r>
      <w:proofErr w:type="spellStart"/>
      <w:r w:rsidRPr="000749B7">
        <w:rPr>
          <w:rFonts w:asciiTheme="majorBidi" w:hAnsiTheme="majorBidi" w:cstheme="majorBidi"/>
          <w:b/>
          <w:bCs/>
          <w:sz w:val="40"/>
          <w:szCs w:val="40"/>
          <w:lang w:bidi="fa-IR"/>
        </w:rPr>
        <w:t>Covid</w:t>
      </w:r>
      <w:proofErr w:type="spellEnd"/>
      <w:r w:rsidRPr="000749B7">
        <w:rPr>
          <w:rFonts w:asciiTheme="majorBidi" w:hAnsiTheme="majorBidi" w:cstheme="majorBidi"/>
          <w:b/>
          <w:bCs/>
          <w:sz w:val="40"/>
          <w:szCs w:val="40"/>
          <w:lang w:bidi="fa-IR"/>
        </w:rPr>
        <w:t xml:space="preserve"> 19</w:t>
      </w:r>
    </w:p>
    <w:p w:rsidR="002207C4" w:rsidRPr="002207C4" w:rsidRDefault="00414671" w:rsidP="002207C4">
      <w:pPr>
        <w:rPr>
          <w:rFonts w:asciiTheme="majorBidi" w:hAnsiTheme="majorBidi" w:cstheme="majorBidi"/>
          <w:b/>
          <w:bCs/>
          <w:vertAlign w:val="superscript"/>
          <w:lang w:bidi="fa-IR"/>
        </w:rPr>
      </w:pPr>
      <w:proofErr w:type="spellStart"/>
      <w:r>
        <w:rPr>
          <w:rFonts w:asciiTheme="majorBidi" w:hAnsiTheme="majorBidi" w:cstheme="majorBidi"/>
          <w:b/>
          <w:bCs/>
          <w:lang w:bidi="fa-IR"/>
        </w:rPr>
        <w:t>Seyyed</w:t>
      </w:r>
      <w:proofErr w:type="spellEnd"/>
      <w:r>
        <w:rPr>
          <w:rFonts w:asciiTheme="majorBidi" w:hAnsiTheme="majorBidi" w:cstheme="majorBidi"/>
          <w:b/>
          <w:bCs/>
          <w:lang w:bidi="fa-IR"/>
        </w:rPr>
        <w:t xml:space="preserve"> </w:t>
      </w:r>
      <w:proofErr w:type="spellStart"/>
      <w:r>
        <w:rPr>
          <w:rFonts w:asciiTheme="majorBidi" w:hAnsiTheme="majorBidi" w:cstheme="majorBidi"/>
          <w:b/>
          <w:bCs/>
          <w:lang w:bidi="fa-IR"/>
        </w:rPr>
        <w:t>Dariush</w:t>
      </w:r>
      <w:proofErr w:type="spellEnd"/>
      <w:r>
        <w:rPr>
          <w:rFonts w:asciiTheme="majorBidi" w:hAnsiTheme="majorBidi" w:cstheme="majorBidi"/>
          <w:b/>
          <w:bCs/>
          <w:lang w:bidi="fa-IR"/>
        </w:rPr>
        <w:t xml:space="preserve"> </w:t>
      </w:r>
      <w:proofErr w:type="spellStart"/>
      <w:r>
        <w:rPr>
          <w:rFonts w:asciiTheme="majorBidi" w:hAnsiTheme="majorBidi" w:cstheme="majorBidi"/>
          <w:b/>
          <w:bCs/>
          <w:lang w:bidi="fa-IR"/>
        </w:rPr>
        <w:t>Azizi</w:t>
      </w:r>
      <w:proofErr w:type="spellEnd"/>
      <w:r w:rsidR="002207C4" w:rsidRPr="002207C4">
        <w:rPr>
          <w:rFonts w:asciiTheme="majorBidi" w:hAnsiTheme="majorBidi" w:cstheme="majorBidi"/>
          <w:b/>
          <w:bCs/>
          <w:vertAlign w:val="superscript"/>
          <w:lang w:bidi="fa-IR"/>
        </w:rPr>
        <w:t xml:space="preserve"> </w:t>
      </w:r>
      <w:proofErr w:type="gramStart"/>
      <w:r w:rsidR="002207C4" w:rsidRPr="002207C4">
        <w:rPr>
          <w:rFonts w:asciiTheme="majorBidi" w:hAnsiTheme="majorBidi" w:cstheme="majorBidi"/>
          <w:b/>
          <w:bCs/>
          <w:vertAlign w:val="superscript"/>
          <w:lang w:bidi="fa-IR"/>
        </w:rPr>
        <w:t>1</w:t>
      </w:r>
      <w:r w:rsidR="002207C4" w:rsidRPr="002207C4">
        <w:rPr>
          <w:rFonts w:asciiTheme="majorBidi" w:hAnsiTheme="majorBidi" w:cstheme="majorBidi"/>
          <w:b/>
          <w:bCs/>
          <w:lang w:bidi="fa-IR"/>
        </w:rPr>
        <w:t xml:space="preserve"> ,</w:t>
      </w:r>
      <w:proofErr w:type="gramEnd"/>
      <w:r w:rsidR="002207C4" w:rsidRPr="002207C4">
        <w:rPr>
          <w:rFonts w:asciiTheme="majorBidi" w:hAnsiTheme="majorBidi" w:cstheme="majorBidi"/>
          <w:b/>
          <w:bCs/>
          <w:lang w:bidi="fa-IR"/>
        </w:rPr>
        <w:t xml:space="preserve"> </w:t>
      </w:r>
      <w:proofErr w:type="spellStart"/>
      <w:r w:rsidR="002207C4" w:rsidRPr="002207C4">
        <w:rPr>
          <w:rFonts w:asciiTheme="majorBidi" w:hAnsiTheme="majorBidi" w:cstheme="majorBidi"/>
          <w:b/>
          <w:bCs/>
          <w:lang w:bidi="fa-IR"/>
        </w:rPr>
        <w:t>Alireza</w:t>
      </w:r>
      <w:proofErr w:type="spellEnd"/>
      <w:r w:rsidR="002207C4" w:rsidRPr="002207C4">
        <w:rPr>
          <w:rFonts w:asciiTheme="majorBidi" w:hAnsiTheme="majorBidi" w:cstheme="majorBidi"/>
          <w:b/>
          <w:bCs/>
          <w:lang w:bidi="fa-IR"/>
        </w:rPr>
        <w:t xml:space="preserve">  Khoshroo</w:t>
      </w:r>
      <w:r w:rsidR="002207C4" w:rsidRPr="002207C4">
        <w:rPr>
          <w:rFonts w:asciiTheme="majorBidi" w:hAnsiTheme="majorBidi" w:cstheme="majorBidi"/>
          <w:b/>
          <w:bCs/>
          <w:vertAlign w:val="superscript"/>
          <w:lang w:bidi="fa-IR"/>
        </w:rPr>
        <w:t>1</w:t>
      </w:r>
      <w:r w:rsidR="002207C4" w:rsidRPr="002207C4">
        <w:rPr>
          <w:rFonts w:asciiTheme="majorBidi" w:hAnsiTheme="majorBidi" w:cstheme="majorBidi"/>
          <w:b/>
          <w:bCs/>
          <w:lang w:bidi="fa-IR"/>
        </w:rPr>
        <w:t xml:space="preserve"> , </w:t>
      </w:r>
      <w:proofErr w:type="spellStart"/>
      <w:r w:rsidR="002207C4" w:rsidRPr="002207C4">
        <w:rPr>
          <w:rFonts w:asciiTheme="majorBidi" w:hAnsiTheme="majorBidi" w:cstheme="majorBidi"/>
          <w:b/>
          <w:bCs/>
          <w:lang w:bidi="fa-IR"/>
        </w:rPr>
        <w:t>Farzaneh</w:t>
      </w:r>
      <w:proofErr w:type="spellEnd"/>
      <w:r w:rsidR="002207C4" w:rsidRPr="002207C4">
        <w:rPr>
          <w:rFonts w:asciiTheme="majorBidi" w:hAnsiTheme="majorBidi" w:cstheme="majorBidi"/>
          <w:b/>
          <w:bCs/>
          <w:lang w:bidi="fa-IR"/>
        </w:rPr>
        <w:t xml:space="preserve"> </w:t>
      </w:r>
      <w:proofErr w:type="spellStart"/>
      <w:r w:rsidR="002207C4" w:rsidRPr="002207C4">
        <w:rPr>
          <w:rFonts w:asciiTheme="majorBidi" w:hAnsiTheme="majorBidi" w:cstheme="majorBidi"/>
          <w:b/>
          <w:bCs/>
          <w:lang w:bidi="fa-IR"/>
        </w:rPr>
        <w:t>Akbari</w:t>
      </w:r>
      <w:proofErr w:type="spellEnd"/>
      <w:r w:rsidR="002207C4" w:rsidRPr="002207C4">
        <w:rPr>
          <w:rFonts w:asciiTheme="majorBidi" w:hAnsiTheme="majorBidi" w:cstheme="majorBidi"/>
          <w:b/>
          <w:bCs/>
          <w:lang w:bidi="fa-IR"/>
        </w:rPr>
        <w:t xml:space="preserve"> </w:t>
      </w:r>
      <w:r w:rsidR="002207C4" w:rsidRPr="002207C4">
        <w:rPr>
          <w:rFonts w:asciiTheme="majorBidi" w:hAnsiTheme="majorBidi" w:cstheme="majorBidi"/>
          <w:b/>
          <w:bCs/>
          <w:vertAlign w:val="superscript"/>
          <w:lang w:bidi="fa-IR"/>
        </w:rPr>
        <w:t>2</w:t>
      </w:r>
      <w:r w:rsidR="002207C4" w:rsidRPr="002207C4">
        <w:rPr>
          <w:rFonts w:asciiTheme="majorBidi" w:hAnsiTheme="majorBidi" w:cstheme="majorBidi"/>
          <w:b/>
          <w:bCs/>
          <w:lang w:bidi="fa-IR"/>
        </w:rPr>
        <w:t xml:space="preserve">, </w:t>
      </w:r>
      <w:proofErr w:type="spellStart"/>
      <w:r w:rsidR="002207C4" w:rsidRPr="002207C4">
        <w:rPr>
          <w:rFonts w:asciiTheme="majorBidi" w:hAnsiTheme="majorBidi" w:cstheme="majorBidi"/>
          <w:b/>
          <w:bCs/>
          <w:lang w:bidi="fa-IR"/>
        </w:rPr>
        <w:t>Fariba</w:t>
      </w:r>
      <w:proofErr w:type="spellEnd"/>
      <w:r w:rsidR="002207C4" w:rsidRPr="002207C4">
        <w:rPr>
          <w:rFonts w:asciiTheme="majorBidi" w:hAnsiTheme="majorBidi" w:cstheme="majorBidi"/>
          <w:b/>
          <w:bCs/>
          <w:lang w:bidi="fa-IR"/>
        </w:rPr>
        <w:t xml:space="preserve"> </w:t>
      </w:r>
      <w:proofErr w:type="spellStart"/>
      <w:r w:rsidR="002207C4" w:rsidRPr="002207C4">
        <w:rPr>
          <w:rFonts w:asciiTheme="majorBidi" w:hAnsiTheme="majorBidi" w:cstheme="majorBidi"/>
          <w:b/>
          <w:bCs/>
          <w:lang w:bidi="fa-IR"/>
        </w:rPr>
        <w:t>Rezaeetalab</w:t>
      </w:r>
      <w:proofErr w:type="spellEnd"/>
      <w:r w:rsidR="002207C4" w:rsidRPr="002207C4">
        <w:rPr>
          <w:rFonts w:asciiTheme="majorBidi" w:hAnsiTheme="majorBidi" w:cstheme="majorBidi"/>
          <w:b/>
          <w:bCs/>
          <w:lang w:bidi="fa-IR"/>
        </w:rPr>
        <w:t xml:space="preserve"> </w:t>
      </w:r>
      <w:r w:rsidR="002207C4" w:rsidRPr="002207C4">
        <w:rPr>
          <w:rFonts w:asciiTheme="majorBidi" w:hAnsiTheme="majorBidi" w:cstheme="majorBidi"/>
          <w:b/>
          <w:bCs/>
          <w:vertAlign w:val="superscript"/>
          <w:lang w:bidi="fa-IR"/>
        </w:rPr>
        <w:t>3</w:t>
      </w:r>
      <w:r w:rsidR="002207C4">
        <w:rPr>
          <w:rFonts w:asciiTheme="majorBidi" w:hAnsiTheme="majorBidi" w:cstheme="majorBidi"/>
          <w:b/>
          <w:bCs/>
          <w:vertAlign w:val="superscript"/>
          <w:lang w:bidi="fa-IR"/>
        </w:rPr>
        <w:t>*</w:t>
      </w:r>
    </w:p>
    <w:p w:rsidR="002207C4" w:rsidRPr="002207C4" w:rsidRDefault="002207C4" w:rsidP="002207C4">
      <w:pPr>
        <w:rPr>
          <w:rFonts w:asciiTheme="majorBidi" w:hAnsiTheme="majorBidi" w:cstheme="majorBidi"/>
          <w:b/>
          <w:bCs/>
          <w:lang w:bidi="fa-IR"/>
        </w:rPr>
      </w:pPr>
      <w:r w:rsidRPr="002207C4">
        <w:rPr>
          <w:rFonts w:asciiTheme="majorBidi" w:hAnsiTheme="majorBidi" w:cstheme="majorBidi"/>
          <w:b/>
          <w:bCs/>
          <w:vertAlign w:val="superscript"/>
          <w:lang w:bidi="fa-IR"/>
        </w:rPr>
        <w:t>1</w:t>
      </w:r>
      <w:r w:rsidRPr="002207C4">
        <w:rPr>
          <w:rFonts w:asciiTheme="majorBidi" w:hAnsiTheme="majorBidi" w:cstheme="majorBidi"/>
          <w:b/>
          <w:bCs/>
          <w:lang w:bidi="fa-IR"/>
        </w:rPr>
        <w:t xml:space="preserve">Lung Diseases Research </w:t>
      </w:r>
      <w:proofErr w:type="gramStart"/>
      <w:r>
        <w:rPr>
          <w:rFonts w:asciiTheme="majorBidi" w:hAnsiTheme="majorBidi" w:cstheme="majorBidi"/>
          <w:b/>
          <w:bCs/>
          <w:lang w:bidi="fa-IR"/>
        </w:rPr>
        <w:t>C</w:t>
      </w:r>
      <w:r w:rsidRPr="002207C4">
        <w:rPr>
          <w:rFonts w:asciiTheme="majorBidi" w:hAnsiTheme="majorBidi" w:cstheme="majorBidi"/>
          <w:b/>
          <w:bCs/>
          <w:lang w:bidi="fa-IR"/>
        </w:rPr>
        <w:t>enter ,</w:t>
      </w:r>
      <w:proofErr w:type="gramEnd"/>
      <w:r w:rsidR="00414671">
        <w:rPr>
          <w:rFonts w:asciiTheme="majorBidi" w:hAnsiTheme="majorBidi" w:cstheme="majorBidi"/>
          <w:b/>
          <w:bCs/>
          <w:lang w:bidi="fa-IR"/>
        </w:rPr>
        <w:t xml:space="preserve"> </w:t>
      </w:r>
      <w:r w:rsidRPr="002207C4">
        <w:rPr>
          <w:rFonts w:asciiTheme="majorBidi" w:hAnsiTheme="majorBidi" w:cstheme="majorBidi"/>
          <w:b/>
          <w:bCs/>
          <w:lang w:bidi="fa-IR"/>
        </w:rPr>
        <w:t xml:space="preserve">Mashhad  University of Medical Sciences  , Mashhad, Iran </w:t>
      </w:r>
    </w:p>
    <w:p w:rsidR="002207C4" w:rsidRPr="002207C4" w:rsidRDefault="002207C4" w:rsidP="002207C4">
      <w:pPr>
        <w:rPr>
          <w:rFonts w:asciiTheme="majorBidi" w:hAnsiTheme="majorBidi" w:cstheme="majorBidi"/>
          <w:b/>
          <w:bCs/>
          <w:lang w:bidi="fa-IR"/>
        </w:rPr>
      </w:pPr>
      <w:r w:rsidRPr="002207C4">
        <w:rPr>
          <w:rFonts w:asciiTheme="majorBidi" w:hAnsiTheme="majorBidi" w:cstheme="majorBidi"/>
          <w:b/>
          <w:bCs/>
          <w:vertAlign w:val="superscript"/>
          <w:lang w:bidi="fa-IR"/>
        </w:rPr>
        <w:t>1</w:t>
      </w:r>
      <w:r w:rsidRPr="002207C4">
        <w:rPr>
          <w:rFonts w:asciiTheme="majorBidi" w:hAnsiTheme="majorBidi" w:cstheme="majorBidi"/>
          <w:b/>
          <w:bCs/>
          <w:lang w:bidi="fa-IR"/>
        </w:rPr>
        <w:t>Student Research Committee</w:t>
      </w:r>
      <w:proofErr w:type="gramStart"/>
      <w:r w:rsidRPr="002207C4">
        <w:rPr>
          <w:rFonts w:asciiTheme="majorBidi" w:hAnsiTheme="majorBidi" w:cstheme="majorBidi"/>
          <w:b/>
          <w:bCs/>
          <w:lang w:bidi="fa-IR"/>
        </w:rPr>
        <w:t xml:space="preserve">, </w:t>
      </w:r>
      <w:r w:rsidR="00414671">
        <w:rPr>
          <w:rFonts w:asciiTheme="majorBidi" w:hAnsiTheme="majorBidi" w:cstheme="majorBidi"/>
          <w:b/>
          <w:bCs/>
          <w:lang w:bidi="fa-IR"/>
        </w:rPr>
        <w:t xml:space="preserve"> </w:t>
      </w:r>
      <w:r w:rsidRPr="002207C4">
        <w:rPr>
          <w:rFonts w:asciiTheme="majorBidi" w:hAnsiTheme="majorBidi" w:cstheme="majorBidi"/>
          <w:b/>
          <w:bCs/>
          <w:lang w:bidi="fa-IR"/>
        </w:rPr>
        <w:t>Mashhad</w:t>
      </w:r>
      <w:proofErr w:type="gramEnd"/>
      <w:r w:rsidRPr="002207C4">
        <w:rPr>
          <w:rFonts w:asciiTheme="majorBidi" w:hAnsiTheme="majorBidi" w:cstheme="majorBidi"/>
          <w:b/>
          <w:bCs/>
          <w:lang w:bidi="fa-IR"/>
        </w:rPr>
        <w:t xml:space="preserve"> University of Medical Sciences, Mashhad, Iran</w:t>
      </w:r>
    </w:p>
    <w:p w:rsidR="002207C4" w:rsidRPr="002207C4" w:rsidRDefault="002207C4" w:rsidP="002207C4">
      <w:pPr>
        <w:rPr>
          <w:rFonts w:asciiTheme="majorBidi" w:hAnsiTheme="majorBidi" w:cstheme="majorBidi"/>
          <w:b/>
          <w:bCs/>
          <w:lang w:bidi="fa-IR"/>
        </w:rPr>
      </w:pPr>
      <w:r w:rsidRPr="002207C4">
        <w:rPr>
          <w:rFonts w:asciiTheme="majorBidi" w:hAnsiTheme="majorBidi" w:cstheme="majorBidi"/>
          <w:b/>
          <w:bCs/>
          <w:vertAlign w:val="superscript"/>
          <w:lang w:bidi="fa-IR"/>
        </w:rPr>
        <w:t>2</w:t>
      </w:r>
      <w:r w:rsidRPr="002207C4">
        <w:rPr>
          <w:rFonts w:asciiTheme="majorBidi" w:hAnsiTheme="majorBidi" w:cstheme="majorBidi"/>
          <w:b/>
          <w:bCs/>
          <w:lang w:bidi="fa-IR"/>
        </w:rPr>
        <w:t xml:space="preserve">Lung Diseases Research </w:t>
      </w:r>
      <w:proofErr w:type="gramStart"/>
      <w:r w:rsidRPr="002207C4">
        <w:rPr>
          <w:rFonts w:asciiTheme="majorBidi" w:hAnsiTheme="majorBidi" w:cstheme="majorBidi"/>
          <w:b/>
          <w:bCs/>
          <w:lang w:bidi="fa-IR"/>
        </w:rPr>
        <w:t>center ,</w:t>
      </w:r>
      <w:proofErr w:type="gramEnd"/>
      <w:r w:rsidR="00414671">
        <w:rPr>
          <w:rFonts w:asciiTheme="majorBidi" w:hAnsiTheme="majorBidi" w:cstheme="majorBidi"/>
          <w:b/>
          <w:bCs/>
          <w:lang w:bidi="fa-IR"/>
        </w:rPr>
        <w:t xml:space="preserve"> </w:t>
      </w:r>
      <w:r w:rsidRPr="002207C4">
        <w:rPr>
          <w:rFonts w:asciiTheme="majorBidi" w:hAnsiTheme="majorBidi" w:cstheme="majorBidi"/>
          <w:b/>
          <w:bCs/>
          <w:lang w:bidi="fa-IR"/>
        </w:rPr>
        <w:t xml:space="preserve">Mashhad  University of Medical Sciences  , Mashhad, Iran </w:t>
      </w:r>
    </w:p>
    <w:p w:rsidR="002207C4" w:rsidRPr="002207C4" w:rsidRDefault="002207C4" w:rsidP="002207C4">
      <w:pPr>
        <w:rPr>
          <w:rFonts w:asciiTheme="majorBidi" w:hAnsiTheme="majorBidi" w:cstheme="majorBidi"/>
          <w:b/>
          <w:bCs/>
          <w:lang w:bidi="fa-IR"/>
        </w:rPr>
      </w:pPr>
      <w:r w:rsidRPr="002207C4">
        <w:rPr>
          <w:rFonts w:asciiTheme="majorBidi" w:hAnsiTheme="majorBidi" w:cstheme="majorBidi"/>
          <w:b/>
          <w:bCs/>
          <w:vertAlign w:val="superscript"/>
          <w:lang w:bidi="fa-IR"/>
        </w:rPr>
        <w:t>3</w:t>
      </w:r>
      <w:r>
        <w:rPr>
          <w:rFonts w:asciiTheme="majorBidi" w:hAnsiTheme="majorBidi" w:cstheme="majorBidi"/>
          <w:b/>
          <w:bCs/>
          <w:vertAlign w:val="superscript"/>
          <w:lang w:bidi="fa-IR"/>
        </w:rPr>
        <w:t xml:space="preserve"> * </w:t>
      </w:r>
      <w:proofErr w:type="gramStart"/>
      <w:r>
        <w:rPr>
          <w:rFonts w:asciiTheme="majorBidi" w:hAnsiTheme="majorBidi" w:cstheme="majorBidi"/>
          <w:b/>
          <w:bCs/>
          <w:lang w:bidi="fa-IR"/>
        </w:rPr>
        <w:t>( Correspondence</w:t>
      </w:r>
      <w:proofErr w:type="gramEnd"/>
      <w:r>
        <w:rPr>
          <w:rFonts w:asciiTheme="majorBidi" w:hAnsiTheme="majorBidi" w:cstheme="majorBidi"/>
          <w:b/>
          <w:bCs/>
          <w:lang w:bidi="fa-IR"/>
        </w:rPr>
        <w:t xml:space="preserve"> author and presenter ),</w:t>
      </w:r>
      <w:r w:rsidR="00414671">
        <w:rPr>
          <w:rFonts w:asciiTheme="majorBidi" w:hAnsiTheme="majorBidi" w:cstheme="majorBidi"/>
          <w:b/>
          <w:bCs/>
          <w:lang w:bidi="fa-IR"/>
        </w:rPr>
        <w:t xml:space="preserve"> </w:t>
      </w:r>
      <w:r w:rsidRPr="002207C4">
        <w:rPr>
          <w:rFonts w:asciiTheme="majorBidi" w:hAnsiTheme="majorBidi" w:cstheme="majorBidi"/>
          <w:b/>
          <w:bCs/>
          <w:lang w:bidi="fa-IR"/>
        </w:rPr>
        <w:t xml:space="preserve">Lung Diseases Research </w:t>
      </w:r>
      <w:r>
        <w:rPr>
          <w:rFonts w:asciiTheme="majorBidi" w:hAnsiTheme="majorBidi" w:cstheme="majorBidi"/>
          <w:b/>
          <w:bCs/>
          <w:lang w:bidi="fa-IR"/>
        </w:rPr>
        <w:t>c</w:t>
      </w:r>
      <w:r w:rsidRPr="002207C4">
        <w:rPr>
          <w:rFonts w:asciiTheme="majorBidi" w:hAnsiTheme="majorBidi" w:cstheme="majorBidi"/>
          <w:b/>
          <w:bCs/>
          <w:lang w:bidi="fa-IR"/>
        </w:rPr>
        <w:t xml:space="preserve">enter ,Mashhad  University of </w:t>
      </w:r>
      <w:r>
        <w:rPr>
          <w:rFonts w:asciiTheme="majorBidi" w:hAnsiTheme="majorBidi" w:cstheme="majorBidi"/>
          <w:b/>
          <w:bCs/>
          <w:lang w:bidi="fa-IR"/>
        </w:rPr>
        <w:t xml:space="preserve"> </w:t>
      </w:r>
      <w:r w:rsidRPr="002207C4">
        <w:rPr>
          <w:rFonts w:asciiTheme="majorBidi" w:hAnsiTheme="majorBidi" w:cstheme="majorBidi"/>
          <w:b/>
          <w:bCs/>
          <w:lang w:bidi="fa-IR"/>
        </w:rPr>
        <w:t xml:space="preserve">Medical Sciences  , Mashhad, Iran </w:t>
      </w:r>
      <w:r>
        <w:rPr>
          <w:rFonts w:asciiTheme="majorBidi" w:hAnsiTheme="majorBidi" w:cstheme="majorBidi"/>
          <w:b/>
          <w:bCs/>
          <w:lang w:bidi="fa-IR"/>
        </w:rPr>
        <w:t xml:space="preserve">. Email: </w:t>
      </w:r>
      <w:hyperlink r:id="rId4" w:history="1">
        <w:r w:rsidRPr="00951A38">
          <w:rPr>
            <w:rStyle w:val="Hyperlink"/>
            <w:rFonts w:asciiTheme="majorBidi" w:hAnsiTheme="majorBidi" w:cstheme="majorBidi"/>
            <w:b/>
            <w:bCs/>
            <w:lang w:bidi="fa-IR"/>
          </w:rPr>
          <w:t>rezaitalabf@mums.ac.ir</w:t>
        </w:r>
      </w:hyperlink>
      <w:r>
        <w:rPr>
          <w:rFonts w:asciiTheme="majorBidi" w:hAnsiTheme="majorBidi" w:cstheme="majorBidi"/>
          <w:b/>
          <w:bCs/>
          <w:lang w:bidi="fa-IR"/>
        </w:rPr>
        <w:t xml:space="preserve">   Tel: +989155033468</w:t>
      </w:r>
    </w:p>
    <w:p w:rsidR="002207C4" w:rsidRPr="002207C4" w:rsidRDefault="002207C4" w:rsidP="002207C4">
      <w:pPr>
        <w:rPr>
          <w:rFonts w:asciiTheme="majorBidi" w:hAnsiTheme="majorBidi" w:cstheme="majorBidi"/>
          <w:b/>
          <w:bCs/>
        </w:rPr>
      </w:pPr>
    </w:p>
    <w:p w:rsidR="002207C4" w:rsidRPr="00F574D2" w:rsidRDefault="002207C4" w:rsidP="002207C4">
      <w:pPr>
        <w:rPr>
          <w:rFonts w:asciiTheme="majorBidi" w:hAnsiTheme="majorBidi" w:cstheme="majorBidi"/>
          <w:b/>
          <w:bCs/>
        </w:rPr>
      </w:pPr>
      <w:r w:rsidRPr="002207C4">
        <w:rPr>
          <w:rFonts w:asciiTheme="majorBidi" w:hAnsiTheme="majorBidi" w:cstheme="majorBidi"/>
          <w:b/>
          <w:bCs/>
        </w:rPr>
        <w:t>Abstract:</w:t>
      </w:r>
      <w:r w:rsidRPr="00F574D2">
        <w:rPr>
          <w:rFonts w:asciiTheme="majorBidi" w:hAnsiTheme="majorBidi" w:cstheme="majorBidi"/>
          <w:b/>
          <w:bCs/>
        </w:rPr>
        <w:t xml:space="preserve"> </w:t>
      </w:r>
    </w:p>
    <w:p w:rsidR="002207C4" w:rsidRPr="00547519" w:rsidRDefault="002207C4" w:rsidP="002207C4">
      <w:pPr>
        <w:rPr>
          <w:rFonts w:asciiTheme="majorBidi" w:hAnsiTheme="majorBidi" w:cstheme="majorBidi"/>
        </w:rPr>
      </w:pPr>
      <w:r w:rsidRPr="00547519">
        <w:rPr>
          <w:rFonts w:asciiTheme="majorBidi" w:hAnsiTheme="majorBidi" w:cstheme="majorBidi"/>
          <w:b/>
          <w:bCs/>
        </w:rPr>
        <w:t>Objective</w:t>
      </w:r>
      <w:r w:rsidRPr="00547519">
        <w:rPr>
          <w:rFonts w:asciiTheme="majorBidi" w:hAnsiTheme="majorBidi" w:cstheme="majorBidi"/>
        </w:rPr>
        <w:t>:</w:t>
      </w:r>
      <w:r w:rsidRPr="00243193">
        <w:rPr>
          <w:rFonts w:ascii="Roboto" w:hAnsi="Roboto"/>
          <w:color w:val="D2D0CE"/>
          <w:sz w:val="21"/>
          <w:szCs w:val="21"/>
        </w:rPr>
        <w:t xml:space="preserve"> </w:t>
      </w:r>
      <w:r w:rsidRPr="00243193">
        <w:rPr>
          <w:rFonts w:asciiTheme="majorBidi" w:hAnsiTheme="majorBidi" w:cstheme="majorBidi"/>
        </w:rPr>
        <w:t xml:space="preserve">COVID-19 is a respiratory disease caused by a novel </w:t>
      </w:r>
      <w:proofErr w:type="spellStart"/>
      <w:r w:rsidRPr="00243193">
        <w:rPr>
          <w:rFonts w:asciiTheme="majorBidi" w:hAnsiTheme="majorBidi" w:cstheme="majorBidi"/>
        </w:rPr>
        <w:t>coronavirus</w:t>
      </w:r>
      <w:proofErr w:type="spellEnd"/>
      <w:r w:rsidRPr="00243193">
        <w:rPr>
          <w:rFonts w:asciiTheme="majorBidi" w:hAnsiTheme="majorBidi" w:cstheme="majorBidi"/>
        </w:rPr>
        <w:t>,</w:t>
      </w:r>
      <w:r>
        <w:rPr>
          <w:rFonts w:asciiTheme="majorBidi" w:hAnsiTheme="majorBidi" w:cstheme="majorBidi"/>
        </w:rPr>
        <w:t xml:space="preserve"> which</w:t>
      </w:r>
      <w:r w:rsidRPr="00547519">
        <w:rPr>
          <w:rFonts w:asciiTheme="majorBidi" w:hAnsiTheme="majorBidi" w:cstheme="majorBidi"/>
        </w:rPr>
        <w:t xml:space="preserve"> </w:t>
      </w:r>
      <w:r w:rsidRPr="00243193">
        <w:rPr>
          <w:rFonts w:asciiTheme="majorBidi" w:hAnsiTheme="majorBidi" w:cstheme="majorBidi"/>
        </w:rPr>
        <w:t>usually</w:t>
      </w:r>
      <w:r w:rsidRPr="00A20CB0"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</w:rPr>
        <w:t>presents</w:t>
      </w:r>
      <w:r>
        <w:rPr>
          <w:rFonts w:asciiTheme="majorBidi" w:hAnsiTheme="majorBidi" w:cstheme="majorBidi" w:hint="cs"/>
          <w:rtl/>
        </w:rPr>
        <w:t xml:space="preserve"> </w:t>
      </w:r>
      <w:r>
        <w:rPr>
          <w:rFonts w:asciiTheme="majorBidi" w:hAnsiTheme="majorBidi" w:cstheme="majorBidi"/>
        </w:rPr>
        <w:t>with lung involvement</w:t>
      </w:r>
      <w:r w:rsidRPr="00547519">
        <w:rPr>
          <w:rFonts w:asciiTheme="majorBidi" w:hAnsiTheme="majorBidi" w:cstheme="majorBidi"/>
        </w:rPr>
        <w:t xml:space="preserve"> respiratory symptoms </w:t>
      </w:r>
      <w:r>
        <w:rPr>
          <w:rFonts w:asciiTheme="majorBidi" w:hAnsiTheme="majorBidi" w:cstheme="majorBidi"/>
        </w:rPr>
        <w:t>such as</w:t>
      </w:r>
      <w:r w:rsidRPr="00547519">
        <w:rPr>
          <w:rFonts w:asciiTheme="majorBidi" w:hAnsiTheme="majorBidi" w:cstheme="majorBidi"/>
        </w:rPr>
        <w:t xml:space="preserve"> cough and </w:t>
      </w:r>
      <w:proofErr w:type="spellStart"/>
      <w:r w:rsidRPr="00547519">
        <w:rPr>
          <w:rFonts w:asciiTheme="majorBidi" w:hAnsiTheme="majorBidi" w:cstheme="majorBidi"/>
        </w:rPr>
        <w:t>dyspnea</w:t>
      </w:r>
      <w:proofErr w:type="spellEnd"/>
      <w:r w:rsidRPr="00547519">
        <w:rPr>
          <w:rFonts w:asciiTheme="majorBidi" w:hAnsiTheme="majorBidi" w:cstheme="majorBidi"/>
        </w:rPr>
        <w:t xml:space="preserve">. In </w:t>
      </w:r>
      <w:r>
        <w:rPr>
          <w:rFonts w:asciiTheme="majorBidi" w:hAnsiTheme="majorBidi" w:cstheme="majorBidi"/>
        </w:rPr>
        <w:t>the current</w:t>
      </w:r>
      <w:r w:rsidRPr="00547519">
        <w:rPr>
          <w:rFonts w:asciiTheme="majorBidi" w:hAnsiTheme="majorBidi" w:cstheme="majorBidi"/>
        </w:rPr>
        <w:t xml:space="preserve"> study, we evaluated the pulmonary function and side effects of COVID-19 patients who had lung involvement after improvement</w:t>
      </w:r>
      <w:r>
        <w:rPr>
          <w:rFonts w:asciiTheme="majorBidi" w:hAnsiTheme="majorBidi" w:cstheme="majorBidi"/>
        </w:rPr>
        <w:t>, utilizing a 6-minute</w:t>
      </w:r>
      <w:r w:rsidRPr="00DF357B">
        <w:rPr>
          <w:rFonts w:asciiTheme="majorBidi" w:hAnsiTheme="majorBidi" w:cstheme="majorBidi"/>
        </w:rPr>
        <w:t xml:space="preserve"> walking test</w:t>
      </w:r>
      <w:r>
        <w:rPr>
          <w:rFonts w:asciiTheme="majorBidi" w:hAnsiTheme="majorBidi" w:cstheme="majorBidi"/>
        </w:rPr>
        <w:t xml:space="preserve"> (</w:t>
      </w:r>
      <w:r w:rsidRPr="00547519">
        <w:rPr>
          <w:rFonts w:asciiTheme="majorBidi" w:hAnsiTheme="majorBidi" w:cstheme="majorBidi"/>
        </w:rPr>
        <w:t>6MWT</w:t>
      </w:r>
      <w:r>
        <w:rPr>
          <w:rFonts w:asciiTheme="majorBidi" w:hAnsiTheme="majorBidi" w:cstheme="majorBidi"/>
        </w:rPr>
        <w:t>).</w:t>
      </w:r>
    </w:p>
    <w:p w:rsidR="002207C4" w:rsidRPr="00547519" w:rsidRDefault="002207C4" w:rsidP="002207C4">
      <w:pPr>
        <w:rPr>
          <w:rFonts w:asciiTheme="majorBidi" w:hAnsiTheme="majorBidi" w:cstheme="majorBidi"/>
        </w:rPr>
      </w:pPr>
      <w:r w:rsidRPr="00547519">
        <w:rPr>
          <w:rFonts w:asciiTheme="majorBidi" w:hAnsiTheme="majorBidi" w:cstheme="majorBidi"/>
          <w:b/>
          <w:bCs/>
        </w:rPr>
        <w:t>Method</w:t>
      </w:r>
      <w:r w:rsidRPr="00547519">
        <w:rPr>
          <w:rFonts w:asciiTheme="majorBidi" w:hAnsiTheme="majorBidi" w:cstheme="majorBidi"/>
        </w:rPr>
        <w:t>:</w:t>
      </w:r>
      <w:r>
        <w:rPr>
          <w:rFonts w:asciiTheme="majorBidi" w:hAnsiTheme="majorBidi" w:cstheme="majorBidi"/>
        </w:rPr>
        <w:t xml:space="preserve"> In this single-center cross-sectional study,</w:t>
      </w:r>
      <w:r w:rsidRPr="00547519">
        <w:rPr>
          <w:rFonts w:asciiTheme="majorBidi" w:hAnsiTheme="majorBidi" w:cstheme="majorBidi"/>
        </w:rPr>
        <w:t xml:space="preserve"> we recruited 60 COVID-19 </w:t>
      </w:r>
      <w:r>
        <w:rPr>
          <w:rFonts w:asciiTheme="majorBidi" w:hAnsiTheme="majorBidi" w:cstheme="majorBidi"/>
        </w:rPr>
        <w:t>(</w:t>
      </w:r>
      <w:r w:rsidRPr="00547519">
        <w:rPr>
          <w:rFonts w:asciiTheme="majorBidi" w:hAnsiTheme="majorBidi" w:cstheme="majorBidi"/>
        </w:rPr>
        <w:t>Confirmed</w:t>
      </w:r>
      <w:r>
        <w:rPr>
          <w:rFonts w:asciiTheme="majorBidi" w:hAnsiTheme="majorBidi" w:cstheme="majorBidi"/>
          <w:lang w:bidi="fa-IR"/>
        </w:rPr>
        <w:t xml:space="preserve"> by </w:t>
      </w:r>
      <w:r w:rsidRPr="00A827C5">
        <w:rPr>
          <w:rFonts w:asciiTheme="majorBidi" w:hAnsiTheme="majorBidi" w:cstheme="majorBidi"/>
        </w:rPr>
        <w:t>real-time reverse transcriptase-polymerase chain reaction (RT-PCR)</w:t>
      </w:r>
      <w:r>
        <w:rPr>
          <w:rFonts w:asciiTheme="majorBidi" w:hAnsiTheme="majorBidi" w:cstheme="majorBidi"/>
        </w:rPr>
        <w:t xml:space="preserve">), </w:t>
      </w:r>
      <w:r w:rsidRPr="00547519">
        <w:rPr>
          <w:rFonts w:asciiTheme="majorBidi" w:hAnsiTheme="majorBidi" w:cstheme="majorBidi"/>
        </w:rPr>
        <w:t xml:space="preserve">patients who were cured </w:t>
      </w:r>
      <w:r>
        <w:rPr>
          <w:rFonts w:asciiTheme="majorBidi" w:hAnsiTheme="majorBidi" w:cstheme="majorBidi"/>
        </w:rPr>
        <w:t>three</w:t>
      </w:r>
      <w:r w:rsidRPr="00547519">
        <w:rPr>
          <w:rFonts w:asciiTheme="majorBidi" w:hAnsiTheme="majorBidi" w:cstheme="majorBidi"/>
        </w:rPr>
        <w:t xml:space="preserve"> months ago and collected their demographic information, </w:t>
      </w:r>
      <w:r>
        <w:rPr>
          <w:rFonts w:asciiTheme="majorBidi" w:hAnsiTheme="majorBidi" w:cstheme="majorBidi"/>
        </w:rPr>
        <w:t>m</w:t>
      </w:r>
      <w:r w:rsidRPr="00B02E7E">
        <w:rPr>
          <w:rFonts w:asciiTheme="majorBidi" w:hAnsiTheme="majorBidi" w:cstheme="majorBidi"/>
        </w:rPr>
        <w:t xml:space="preserve">odified </w:t>
      </w:r>
      <w:r>
        <w:rPr>
          <w:rFonts w:asciiTheme="majorBidi" w:hAnsiTheme="majorBidi" w:cstheme="majorBidi"/>
        </w:rPr>
        <w:t>m</w:t>
      </w:r>
      <w:r w:rsidRPr="00B02E7E">
        <w:rPr>
          <w:rFonts w:asciiTheme="majorBidi" w:hAnsiTheme="majorBidi" w:cstheme="majorBidi"/>
        </w:rPr>
        <w:t xml:space="preserve">edical </w:t>
      </w:r>
      <w:r>
        <w:rPr>
          <w:rFonts w:asciiTheme="majorBidi" w:hAnsiTheme="majorBidi" w:cstheme="majorBidi"/>
        </w:rPr>
        <w:t>r</w:t>
      </w:r>
      <w:r w:rsidRPr="00B02E7E">
        <w:rPr>
          <w:rFonts w:asciiTheme="majorBidi" w:hAnsiTheme="majorBidi" w:cstheme="majorBidi"/>
        </w:rPr>
        <w:t xml:space="preserve">esearch </w:t>
      </w:r>
      <w:r>
        <w:rPr>
          <w:rFonts w:asciiTheme="majorBidi" w:hAnsiTheme="majorBidi" w:cstheme="majorBidi"/>
        </w:rPr>
        <w:t>c</w:t>
      </w:r>
      <w:r w:rsidRPr="00B02E7E">
        <w:rPr>
          <w:rFonts w:asciiTheme="majorBidi" w:hAnsiTheme="majorBidi" w:cstheme="majorBidi"/>
        </w:rPr>
        <w:t>ouncil (</w:t>
      </w:r>
      <w:proofErr w:type="spellStart"/>
      <w:r w:rsidRPr="00B02E7E">
        <w:rPr>
          <w:rFonts w:asciiTheme="majorBidi" w:hAnsiTheme="majorBidi" w:cstheme="majorBidi"/>
        </w:rPr>
        <w:t>mMRC</w:t>
      </w:r>
      <w:proofErr w:type="spellEnd"/>
      <w:r w:rsidRPr="00B02E7E">
        <w:rPr>
          <w:rFonts w:asciiTheme="majorBidi" w:hAnsiTheme="majorBidi" w:cstheme="majorBidi"/>
        </w:rPr>
        <w:t>)</w:t>
      </w:r>
      <w:r w:rsidRPr="00547519">
        <w:rPr>
          <w:rFonts w:asciiTheme="majorBidi" w:hAnsiTheme="majorBidi" w:cstheme="majorBidi"/>
        </w:rPr>
        <w:t xml:space="preserve">, </w:t>
      </w:r>
      <w:r w:rsidRPr="001577A5">
        <w:rPr>
          <w:rFonts w:asciiTheme="majorBidi" w:hAnsiTheme="majorBidi" w:cstheme="majorBidi"/>
        </w:rPr>
        <w:t xml:space="preserve">Pulmonary </w:t>
      </w:r>
      <w:r w:rsidRPr="00547519">
        <w:rPr>
          <w:rFonts w:asciiTheme="majorBidi" w:hAnsiTheme="majorBidi" w:cstheme="majorBidi"/>
        </w:rPr>
        <w:t>involvement</w:t>
      </w:r>
      <w:r>
        <w:rPr>
          <w:rFonts w:asciiTheme="majorBidi" w:hAnsiTheme="majorBidi" w:cstheme="majorBidi"/>
        </w:rPr>
        <w:t xml:space="preserve"> </w:t>
      </w:r>
      <w:r w:rsidRPr="00547519">
        <w:rPr>
          <w:rFonts w:asciiTheme="majorBidi" w:hAnsiTheme="majorBidi" w:cstheme="majorBidi"/>
        </w:rPr>
        <w:t>percentage</w:t>
      </w:r>
      <w:r>
        <w:rPr>
          <w:rFonts w:asciiTheme="majorBidi" w:hAnsiTheme="majorBidi" w:cstheme="majorBidi"/>
        </w:rPr>
        <w:t xml:space="preserve"> (based on CT-scan reports)</w:t>
      </w:r>
      <w:r w:rsidRPr="00547519">
        <w:rPr>
          <w:rFonts w:asciiTheme="majorBidi" w:hAnsiTheme="majorBidi" w:cstheme="majorBidi"/>
        </w:rPr>
        <w:t>,</w:t>
      </w:r>
      <w:r>
        <w:rPr>
          <w:rFonts w:asciiTheme="majorBidi" w:hAnsiTheme="majorBidi" w:cstheme="majorBidi"/>
        </w:rPr>
        <w:t xml:space="preserve"> </w:t>
      </w:r>
      <w:r w:rsidRPr="00547519">
        <w:rPr>
          <w:rFonts w:asciiTheme="majorBidi" w:hAnsiTheme="majorBidi" w:cstheme="majorBidi"/>
        </w:rPr>
        <w:t>6MWT, heart rate, gender, height, weight, body mass index</w:t>
      </w:r>
      <w:r>
        <w:rPr>
          <w:rFonts w:asciiTheme="majorBidi" w:hAnsiTheme="majorBidi" w:cstheme="majorBidi"/>
        </w:rPr>
        <w:t xml:space="preserve"> (BMI</w:t>
      </w:r>
      <w:proofErr w:type="gramStart"/>
      <w:r>
        <w:rPr>
          <w:rFonts w:asciiTheme="majorBidi" w:hAnsiTheme="majorBidi" w:cstheme="majorBidi"/>
        </w:rPr>
        <w:t xml:space="preserve">) </w:t>
      </w:r>
      <w:r w:rsidRPr="00547519">
        <w:rPr>
          <w:rFonts w:asciiTheme="majorBidi" w:hAnsiTheme="majorBidi" w:cstheme="majorBidi"/>
        </w:rPr>
        <w:t>,</w:t>
      </w:r>
      <w:proofErr w:type="gramEnd"/>
      <w:r w:rsidRPr="00547519">
        <w:rPr>
          <w:rFonts w:asciiTheme="majorBidi" w:hAnsiTheme="majorBidi" w:cstheme="majorBidi"/>
        </w:rPr>
        <w:t xml:space="preserve"> and saturation</w:t>
      </w:r>
      <w:r>
        <w:rPr>
          <w:rFonts w:asciiTheme="majorBidi" w:hAnsiTheme="majorBidi" w:cstheme="majorBidi"/>
        </w:rPr>
        <w:t xml:space="preserve"> of</w:t>
      </w:r>
      <w:r w:rsidRPr="00547519">
        <w:rPr>
          <w:rFonts w:asciiTheme="majorBidi" w:hAnsiTheme="majorBidi" w:cstheme="majorBidi"/>
        </w:rPr>
        <w:t xml:space="preserve"> O2</w:t>
      </w:r>
      <w:r>
        <w:rPr>
          <w:rFonts w:asciiTheme="majorBidi" w:hAnsiTheme="majorBidi" w:cstheme="majorBidi"/>
        </w:rPr>
        <w:t xml:space="preserve"> (</w:t>
      </w:r>
      <w:bookmarkStart w:id="0" w:name="_Hlk142318072"/>
      <w:r>
        <w:rPr>
          <w:rFonts w:asciiTheme="majorBidi" w:hAnsiTheme="majorBidi" w:cstheme="majorBidi"/>
        </w:rPr>
        <w:t>SPO2</w:t>
      </w:r>
      <w:bookmarkEnd w:id="0"/>
      <w:r>
        <w:rPr>
          <w:rFonts w:asciiTheme="majorBidi" w:hAnsiTheme="majorBidi" w:cstheme="majorBidi"/>
        </w:rPr>
        <w:t>)</w:t>
      </w:r>
      <w:r w:rsidRPr="00547519">
        <w:rPr>
          <w:rFonts w:asciiTheme="majorBidi" w:hAnsiTheme="majorBidi" w:cstheme="majorBidi"/>
        </w:rPr>
        <w:t xml:space="preserve"> before and after 6MWT.</w:t>
      </w:r>
      <w:r>
        <w:rPr>
          <w:rFonts w:asciiTheme="majorBidi" w:hAnsiTheme="majorBidi" w:cstheme="majorBidi"/>
        </w:rPr>
        <w:t xml:space="preserve"> </w:t>
      </w:r>
      <w:r w:rsidRPr="009805D1">
        <w:rPr>
          <w:rFonts w:asciiTheme="majorBidi" w:hAnsiTheme="majorBidi" w:cstheme="majorBidi"/>
        </w:rPr>
        <w:t xml:space="preserve">The study used frequency tests to describe qualitative variables and mean and standard deviation </w:t>
      </w:r>
      <w:r>
        <w:rPr>
          <w:rFonts w:asciiTheme="majorBidi" w:hAnsiTheme="majorBidi" w:cstheme="majorBidi"/>
        </w:rPr>
        <w:t xml:space="preserve">(SD) </w:t>
      </w:r>
      <w:r w:rsidRPr="009805D1">
        <w:rPr>
          <w:rFonts w:asciiTheme="majorBidi" w:hAnsiTheme="majorBidi" w:cstheme="majorBidi"/>
        </w:rPr>
        <w:t xml:space="preserve">for quantitative variables. Data analysis included </w:t>
      </w:r>
      <w:r>
        <w:rPr>
          <w:rFonts w:asciiTheme="majorBidi" w:hAnsiTheme="majorBidi" w:cstheme="majorBidi"/>
        </w:rPr>
        <w:t>t</w:t>
      </w:r>
      <w:r w:rsidRPr="009805D1">
        <w:rPr>
          <w:rFonts w:asciiTheme="majorBidi" w:hAnsiTheme="majorBidi" w:cstheme="majorBidi"/>
        </w:rPr>
        <w:t>-tests, chi-squares,</w:t>
      </w:r>
      <w:r>
        <w:rPr>
          <w:rFonts w:asciiTheme="majorBidi" w:hAnsiTheme="majorBidi" w:cstheme="majorBidi"/>
        </w:rPr>
        <w:t xml:space="preserve"> and</w:t>
      </w:r>
      <w:r w:rsidRPr="009805D1">
        <w:rPr>
          <w:rFonts w:asciiTheme="majorBidi" w:hAnsiTheme="majorBidi" w:cstheme="majorBidi"/>
        </w:rPr>
        <w:t xml:space="preserve"> ANOVA. </w:t>
      </w:r>
      <w:r>
        <w:rPr>
          <w:rFonts w:asciiTheme="majorBidi" w:hAnsiTheme="majorBidi" w:cstheme="majorBidi"/>
        </w:rPr>
        <w:t>(SPSS 26 is used for all analytic processes).</w:t>
      </w:r>
    </w:p>
    <w:p w:rsidR="002207C4" w:rsidRPr="00547519" w:rsidRDefault="002207C4" w:rsidP="002207C4">
      <w:pPr>
        <w:rPr>
          <w:rFonts w:asciiTheme="majorBidi" w:hAnsiTheme="majorBidi" w:cstheme="majorBidi"/>
          <w:b/>
          <w:bCs/>
        </w:rPr>
      </w:pPr>
      <w:r w:rsidRPr="00547519">
        <w:rPr>
          <w:rFonts w:asciiTheme="majorBidi" w:hAnsiTheme="majorBidi" w:cstheme="majorBidi"/>
          <w:b/>
          <w:bCs/>
        </w:rPr>
        <w:t>Result</w:t>
      </w:r>
      <w:r w:rsidRPr="00547519">
        <w:rPr>
          <w:rFonts w:asciiTheme="majorBidi" w:hAnsiTheme="majorBidi" w:cstheme="majorBidi"/>
        </w:rPr>
        <w:t>: The mean age was 44.27±11.05 years (range 23-61); 32 men (53.3%)</w:t>
      </w:r>
      <w:r>
        <w:rPr>
          <w:rFonts w:asciiTheme="majorBidi" w:hAnsiTheme="majorBidi" w:cstheme="majorBidi"/>
        </w:rPr>
        <w:t xml:space="preserve"> and 28 women (46.7%)</w:t>
      </w:r>
      <w:r w:rsidRPr="00547519">
        <w:rPr>
          <w:rFonts w:asciiTheme="majorBidi" w:hAnsiTheme="majorBidi" w:cstheme="majorBidi"/>
        </w:rPr>
        <w:t xml:space="preserve">. The mean 6MWT was obtained at 454.97±95.32 meters with a minimum of 219 meters and a maximum of 620 meters. The average </w:t>
      </w:r>
      <w:r>
        <w:rPr>
          <w:rFonts w:asciiTheme="majorBidi" w:hAnsiTheme="majorBidi" w:cstheme="majorBidi"/>
        </w:rPr>
        <w:t>p</w:t>
      </w:r>
      <w:r w:rsidRPr="001577A5">
        <w:rPr>
          <w:rFonts w:asciiTheme="majorBidi" w:hAnsiTheme="majorBidi" w:cstheme="majorBidi"/>
        </w:rPr>
        <w:t xml:space="preserve">ulmonary </w:t>
      </w:r>
      <w:r w:rsidRPr="00547519">
        <w:rPr>
          <w:rFonts w:asciiTheme="majorBidi" w:hAnsiTheme="majorBidi" w:cstheme="majorBidi"/>
        </w:rPr>
        <w:t xml:space="preserve">involvement was 6.58±2.60, </w:t>
      </w:r>
      <w:proofErr w:type="gramStart"/>
      <w:r w:rsidRPr="00547519">
        <w:rPr>
          <w:rFonts w:asciiTheme="majorBidi" w:hAnsiTheme="majorBidi" w:cstheme="majorBidi"/>
        </w:rPr>
        <w:t>between 3 to 13</w:t>
      </w:r>
      <w:r>
        <w:rPr>
          <w:rFonts w:asciiTheme="majorBidi" w:hAnsiTheme="majorBidi" w:cstheme="majorBidi"/>
        </w:rPr>
        <w:t xml:space="preserve"> (out of 24)</w:t>
      </w:r>
      <w:proofErr w:type="gramEnd"/>
      <w:r w:rsidRPr="00547519">
        <w:rPr>
          <w:rFonts w:asciiTheme="majorBidi" w:hAnsiTheme="majorBidi" w:cstheme="majorBidi"/>
        </w:rPr>
        <w:t xml:space="preserve">. Age and functional </w:t>
      </w:r>
      <w:proofErr w:type="spellStart"/>
      <w:r w:rsidRPr="00547519">
        <w:rPr>
          <w:rFonts w:asciiTheme="majorBidi" w:hAnsiTheme="majorBidi" w:cstheme="majorBidi"/>
        </w:rPr>
        <w:t>dyspnea</w:t>
      </w:r>
      <w:proofErr w:type="spellEnd"/>
      <w:r w:rsidRPr="00547519">
        <w:rPr>
          <w:rFonts w:asciiTheme="majorBidi" w:hAnsiTheme="majorBidi" w:cstheme="majorBidi"/>
        </w:rPr>
        <w:t xml:space="preserve"> showed a significant reverse association with 6MWT, although </w:t>
      </w:r>
      <w:r w:rsidRPr="00CF26C7">
        <w:rPr>
          <w:rFonts w:asciiTheme="majorBidi" w:hAnsiTheme="majorBidi" w:cstheme="majorBidi"/>
        </w:rPr>
        <w:t>SPO2</w:t>
      </w:r>
      <w:r>
        <w:rPr>
          <w:rFonts w:asciiTheme="majorBidi" w:hAnsiTheme="majorBidi" w:cstheme="majorBidi"/>
        </w:rPr>
        <w:t xml:space="preserve"> </w:t>
      </w:r>
      <w:r w:rsidRPr="00547519">
        <w:rPr>
          <w:rFonts w:asciiTheme="majorBidi" w:hAnsiTheme="majorBidi" w:cstheme="majorBidi"/>
        </w:rPr>
        <w:t>before and after 6MWT showed a straight association (</w:t>
      </w:r>
      <w:r>
        <w:rPr>
          <w:rFonts w:asciiTheme="majorBidi" w:hAnsiTheme="majorBidi" w:cstheme="majorBidi"/>
        </w:rPr>
        <w:t>p</w:t>
      </w:r>
      <w:r w:rsidRPr="00547519">
        <w:rPr>
          <w:rFonts w:asciiTheme="majorBidi" w:hAnsiTheme="majorBidi" w:cstheme="majorBidi"/>
        </w:rPr>
        <w:t>-value</w:t>
      </w:r>
      <w:r>
        <w:rPr>
          <w:rFonts w:asciiTheme="majorBidi" w:hAnsiTheme="majorBidi" w:cstheme="majorBidi"/>
        </w:rPr>
        <w:t xml:space="preserve">&lt; </w:t>
      </w:r>
      <w:r w:rsidRPr="00547519">
        <w:rPr>
          <w:rFonts w:asciiTheme="majorBidi" w:hAnsiTheme="majorBidi" w:cstheme="majorBidi"/>
        </w:rPr>
        <w:t>0.0</w:t>
      </w:r>
      <w:r>
        <w:rPr>
          <w:rFonts w:asciiTheme="majorBidi" w:hAnsiTheme="majorBidi" w:cstheme="majorBidi"/>
        </w:rPr>
        <w:t>5</w:t>
      </w:r>
      <w:r w:rsidRPr="00547519">
        <w:rPr>
          <w:rFonts w:asciiTheme="majorBidi" w:hAnsiTheme="majorBidi" w:cstheme="majorBidi"/>
        </w:rPr>
        <w:t>).</w:t>
      </w:r>
      <w:r>
        <w:rPr>
          <w:rFonts w:asciiTheme="majorBidi" w:hAnsiTheme="majorBidi" w:cstheme="majorBidi"/>
        </w:rPr>
        <w:t xml:space="preserve"> </w:t>
      </w:r>
      <w:r w:rsidRPr="009102CD">
        <w:rPr>
          <w:rFonts w:asciiTheme="majorBidi" w:hAnsiTheme="majorBidi" w:cstheme="majorBidi"/>
        </w:rPr>
        <w:t>There was no significant association between 6MWT and BMI, heart rate, gender, or percentage of pulmonary involvement (</w:t>
      </w:r>
      <w:r>
        <w:rPr>
          <w:rFonts w:asciiTheme="majorBidi" w:hAnsiTheme="majorBidi" w:cstheme="majorBidi"/>
        </w:rPr>
        <w:t>p</w:t>
      </w:r>
      <w:r w:rsidRPr="009102CD">
        <w:rPr>
          <w:rFonts w:asciiTheme="majorBidi" w:hAnsiTheme="majorBidi" w:cstheme="majorBidi"/>
        </w:rPr>
        <w:t>-value &gt; 0.05).</w:t>
      </w:r>
    </w:p>
    <w:p w:rsidR="002207C4" w:rsidRDefault="002207C4" w:rsidP="002207C4">
      <w:pPr>
        <w:rPr>
          <w:rFonts w:asciiTheme="majorBidi" w:hAnsiTheme="majorBidi" w:cstheme="majorBidi"/>
        </w:rPr>
      </w:pPr>
      <w:r w:rsidRPr="00547519">
        <w:rPr>
          <w:rFonts w:asciiTheme="majorBidi" w:hAnsiTheme="majorBidi" w:cstheme="majorBidi"/>
          <w:b/>
          <w:bCs/>
        </w:rPr>
        <w:t>Conclusion</w:t>
      </w:r>
      <w:r w:rsidRPr="00547519">
        <w:rPr>
          <w:rFonts w:asciiTheme="majorBidi" w:hAnsiTheme="majorBidi" w:cstheme="majorBidi"/>
        </w:rPr>
        <w:t xml:space="preserve">: The adverse pulmonary effect of COVID-19 will fade gradually over time. Age, functional </w:t>
      </w:r>
      <w:proofErr w:type="spellStart"/>
      <w:r w:rsidRPr="00547519">
        <w:rPr>
          <w:rFonts w:asciiTheme="majorBidi" w:hAnsiTheme="majorBidi" w:cstheme="majorBidi"/>
        </w:rPr>
        <w:t>dyspnea</w:t>
      </w:r>
      <w:proofErr w:type="spellEnd"/>
      <w:r w:rsidRPr="00547519">
        <w:rPr>
          <w:rFonts w:asciiTheme="majorBidi" w:hAnsiTheme="majorBidi" w:cstheme="majorBidi"/>
        </w:rPr>
        <w:t xml:space="preserve">, and </w:t>
      </w:r>
      <w:r w:rsidRPr="00CF26C7">
        <w:rPr>
          <w:rFonts w:asciiTheme="majorBidi" w:hAnsiTheme="majorBidi" w:cstheme="majorBidi"/>
        </w:rPr>
        <w:t>SPO2</w:t>
      </w:r>
      <w:r w:rsidRPr="00547519">
        <w:rPr>
          <w:rFonts w:asciiTheme="majorBidi" w:hAnsiTheme="majorBidi" w:cstheme="majorBidi"/>
        </w:rPr>
        <w:t xml:space="preserve"> play a remarkable role in </w:t>
      </w:r>
      <w:bookmarkStart w:id="1" w:name="_Hlk142312446"/>
      <w:r w:rsidRPr="00547519">
        <w:rPr>
          <w:rFonts w:asciiTheme="majorBidi" w:hAnsiTheme="majorBidi" w:cstheme="majorBidi"/>
        </w:rPr>
        <w:t xml:space="preserve">pulmonary assessment </w:t>
      </w:r>
      <w:bookmarkEnd w:id="1"/>
      <w:r w:rsidRPr="00547519">
        <w:rPr>
          <w:rFonts w:asciiTheme="majorBidi" w:hAnsiTheme="majorBidi" w:cstheme="majorBidi"/>
        </w:rPr>
        <w:t xml:space="preserve">through the 6MWT. </w:t>
      </w:r>
    </w:p>
    <w:p w:rsidR="002207C4" w:rsidRDefault="002207C4" w:rsidP="002207C4">
      <w:r w:rsidRPr="00547519">
        <w:rPr>
          <w:rFonts w:asciiTheme="majorBidi" w:hAnsiTheme="majorBidi" w:cstheme="majorBidi"/>
        </w:rPr>
        <w:t xml:space="preserve">Keywords: COVID-19; </w:t>
      </w:r>
      <w:r w:rsidRPr="001577A5">
        <w:rPr>
          <w:rFonts w:asciiTheme="majorBidi" w:hAnsiTheme="majorBidi" w:cstheme="majorBidi"/>
        </w:rPr>
        <w:t xml:space="preserve">Pulmonary </w:t>
      </w:r>
      <w:r w:rsidRPr="00547519">
        <w:rPr>
          <w:rFonts w:asciiTheme="majorBidi" w:hAnsiTheme="majorBidi" w:cstheme="majorBidi"/>
        </w:rPr>
        <w:t>involvement; 6 minutes walking test</w:t>
      </w:r>
    </w:p>
    <w:sectPr w:rsidR="002207C4" w:rsidSect="000C3BD6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Roboto">
    <w:altName w:val="Times New Roman"/>
    <w:charset w:val="00"/>
    <w:family w:val="auto"/>
    <w:pitch w:val="variable"/>
    <w:sig w:usb0="00000001" w:usb1="5000217F" w:usb2="0000002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savePreviewPicture/>
  <w:compat/>
  <w:rsids>
    <w:rsidRoot w:val="002207C4"/>
    <w:rsid w:val="000C3BD6"/>
    <w:rsid w:val="002207C4"/>
    <w:rsid w:val="00414671"/>
    <w:rsid w:val="005C7654"/>
    <w:rsid w:val="007472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07C4"/>
    <w:pPr>
      <w:spacing w:after="160" w:line="259" w:lineRule="auto"/>
    </w:pPr>
    <w:rPr>
      <w:kern w:val="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207C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rezaitalabf@mums.ac.i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375</Words>
  <Characters>2142</Characters>
  <Application>Microsoft Office Word</Application>
  <DocSecurity>0</DocSecurity>
  <Lines>17</Lines>
  <Paragraphs>5</Paragraphs>
  <ScaleCrop>false</ScaleCrop>
  <Company>MUMS</Company>
  <LinksUpToDate>false</LinksUpToDate>
  <CharactersWithSpaces>2512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rezaitalabf</dc:creator>
  <cp:lastModifiedBy>rezaitalabf</cp:lastModifiedBy>
  <cp:revision>2</cp:revision>
  <dcterms:created xsi:type="dcterms:W3CDTF">2023-08-29T06:45:00Z</dcterms:created>
  <dcterms:modified xsi:type="dcterms:W3CDTF">2023-08-29T06:55:00Z</dcterms:modified>
</cp:coreProperties>
</file>