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B0094" w14:textId="77777777" w:rsidR="00EB32F3" w:rsidRDefault="00EB32F3" w:rsidP="00EB32F3">
      <w:pPr>
        <w:bidi/>
        <w:jc w:val="center"/>
        <w:rPr>
          <w:rFonts w:asciiTheme="majorBidi" w:hAnsiTheme="majorBidi" w:cs="B Nazanin"/>
          <w:b/>
          <w:bCs/>
          <w:sz w:val="32"/>
          <w:szCs w:val="32"/>
          <w:rtl/>
          <w:lang w:bidi="fa-IR"/>
        </w:rPr>
      </w:pPr>
      <w:r w:rsidRPr="006E0500">
        <w:rPr>
          <w:rFonts w:asciiTheme="majorBidi" w:hAnsiTheme="majorBidi" w:cs="B Nazanin" w:hint="cs"/>
          <w:b/>
          <w:bCs/>
          <w:sz w:val="32"/>
          <w:szCs w:val="32"/>
          <w:rtl/>
          <w:lang w:bidi="fa-IR"/>
        </w:rPr>
        <w:t>اثر</w:t>
      </w:r>
      <w:r w:rsidRPr="006E0500">
        <w:rPr>
          <w:rFonts w:asciiTheme="majorBidi" w:hAnsiTheme="majorBidi" w:cs="B Nazanin"/>
          <w:b/>
          <w:bCs/>
          <w:sz w:val="32"/>
          <w:szCs w:val="32"/>
          <w:rtl/>
          <w:lang w:bidi="fa-IR"/>
        </w:rPr>
        <w:t xml:space="preserve"> </w:t>
      </w:r>
      <w:r w:rsidRPr="006E0500">
        <w:rPr>
          <w:rFonts w:asciiTheme="majorBidi" w:hAnsiTheme="majorBidi" w:cs="B Nazanin" w:hint="cs"/>
          <w:b/>
          <w:bCs/>
          <w:sz w:val="32"/>
          <w:szCs w:val="32"/>
          <w:rtl/>
          <w:lang w:bidi="fa-IR"/>
        </w:rPr>
        <w:t>درمانی موثر نبولیزاسیون سولفات منیزیم دربهبود علائم تنفسی بیماران مبتلا به کووید-19: مطالعه موردی</w:t>
      </w:r>
    </w:p>
    <w:p w14:paraId="4E11E297" w14:textId="77777777" w:rsidR="00EB32F3" w:rsidRPr="006E0500" w:rsidRDefault="00EB32F3" w:rsidP="00EB32F3">
      <w:pPr>
        <w:bidi/>
        <w:rPr>
          <w:rFonts w:asciiTheme="majorBidi" w:hAnsiTheme="majorBidi" w:cstheme="majorBidi"/>
          <w:b/>
          <w:bCs/>
          <w:sz w:val="28"/>
          <w:szCs w:val="28"/>
          <w:rtl/>
        </w:rPr>
      </w:pPr>
    </w:p>
    <w:p w14:paraId="1F2E96DF" w14:textId="77777777" w:rsidR="00EB32F3" w:rsidRPr="00794877" w:rsidRDefault="00EB32F3" w:rsidP="00EB32F3">
      <w:pPr>
        <w:bidi/>
        <w:ind w:left="630" w:right="1530"/>
        <w:jc w:val="both"/>
        <w:rPr>
          <w:rFonts w:asciiTheme="majorBidi" w:hAnsiTheme="majorBidi" w:cs="B Nazanin"/>
          <w:sz w:val="24"/>
          <w:szCs w:val="24"/>
          <w:rtl/>
        </w:rPr>
      </w:pPr>
      <w:r w:rsidRPr="00794877">
        <w:rPr>
          <w:rFonts w:asciiTheme="majorBidi" w:hAnsiTheme="majorBidi" w:cs="B Nazanin" w:hint="cs"/>
          <w:b/>
          <w:bCs/>
          <w:sz w:val="24"/>
          <w:szCs w:val="24"/>
          <w:rtl/>
        </w:rPr>
        <w:t>چکیده</w:t>
      </w:r>
      <w:r w:rsidRPr="00794877">
        <w:rPr>
          <w:rFonts w:asciiTheme="majorBidi" w:hAnsiTheme="majorBidi" w:cs="B Nazanin"/>
          <w:sz w:val="24"/>
          <w:szCs w:val="24"/>
          <w:rtl/>
        </w:rPr>
        <w:t>:</w:t>
      </w:r>
    </w:p>
    <w:p w14:paraId="1EAADDFA" w14:textId="77777777" w:rsidR="00FA13E0" w:rsidRDefault="00EB32F3" w:rsidP="00EB32F3">
      <w:pPr>
        <w:bidi/>
        <w:ind w:left="630" w:right="1530"/>
        <w:jc w:val="both"/>
        <w:rPr>
          <w:rFonts w:asciiTheme="majorBidi" w:hAnsiTheme="majorBidi" w:cs="B Nazanin" w:hint="cs"/>
          <w:sz w:val="24"/>
          <w:szCs w:val="24"/>
          <w:rtl/>
        </w:rPr>
      </w:pPr>
      <w:r w:rsidRPr="00794877">
        <w:rPr>
          <w:rFonts w:asciiTheme="majorBidi" w:hAnsiTheme="majorBidi" w:cs="B Nazanin" w:hint="cs"/>
          <w:b/>
          <w:bCs/>
          <w:sz w:val="24"/>
          <w:szCs w:val="24"/>
          <w:rtl/>
        </w:rPr>
        <w:t>مقدمه</w:t>
      </w:r>
      <w:r w:rsidRPr="00794877">
        <w:rPr>
          <w:rFonts w:asciiTheme="majorBidi" w:hAnsiTheme="majorBidi" w:cs="B Nazanin"/>
          <w:b/>
          <w:bCs/>
          <w:sz w:val="24"/>
          <w:szCs w:val="24"/>
          <w:rtl/>
        </w:rPr>
        <w:t>:</w:t>
      </w:r>
      <w:r w:rsidRPr="00794877">
        <w:rPr>
          <w:rFonts w:asciiTheme="majorBidi" w:hAnsiTheme="majorBidi" w:cs="B Nazanin"/>
          <w:sz w:val="24"/>
          <w:szCs w:val="24"/>
          <w:rtl/>
        </w:rPr>
        <w:t xml:space="preserve"> همه گ</w:t>
      </w:r>
      <w:r w:rsidRPr="00794877">
        <w:rPr>
          <w:rFonts w:asciiTheme="majorBidi" w:hAnsiTheme="majorBidi" w:cs="B Nazanin" w:hint="cs"/>
          <w:sz w:val="24"/>
          <w:szCs w:val="24"/>
          <w:rtl/>
        </w:rPr>
        <w:t>یری</w:t>
      </w:r>
      <w:r w:rsidRPr="00794877">
        <w:rPr>
          <w:rFonts w:asciiTheme="majorBidi" w:hAnsiTheme="majorBidi" w:cs="B Nazanin"/>
          <w:sz w:val="24"/>
          <w:szCs w:val="24"/>
          <w:rtl/>
        </w:rPr>
        <w:t xml:space="preserve"> و</w:t>
      </w:r>
      <w:r w:rsidRPr="00794877">
        <w:rPr>
          <w:rFonts w:asciiTheme="majorBidi" w:hAnsiTheme="majorBidi" w:cs="B Nazanin" w:hint="cs"/>
          <w:sz w:val="24"/>
          <w:szCs w:val="24"/>
          <w:rtl/>
        </w:rPr>
        <w:t>یروس</w:t>
      </w:r>
      <w:r w:rsidRPr="00794877">
        <w:rPr>
          <w:rFonts w:asciiTheme="majorBidi" w:hAnsiTheme="majorBidi" w:cs="B Nazanin"/>
          <w:sz w:val="24"/>
          <w:szCs w:val="24"/>
          <w:rtl/>
        </w:rPr>
        <w:t xml:space="preserve"> کوو</w:t>
      </w:r>
      <w:r w:rsidRPr="00794877">
        <w:rPr>
          <w:rFonts w:asciiTheme="majorBidi" w:hAnsiTheme="majorBidi" w:cs="B Nazanin" w:hint="cs"/>
          <w:sz w:val="24"/>
          <w:szCs w:val="24"/>
          <w:rtl/>
        </w:rPr>
        <w:t>ید</w:t>
      </w:r>
      <w:r w:rsidRPr="00794877">
        <w:rPr>
          <w:rFonts w:asciiTheme="majorBidi" w:hAnsiTheme="majorBidi" w:cs="B Nazanin"/>
          <w:sz w:val="24"/>
          <w:szCs w:val="24"/>
          <w:rtl/>
        </w:rPr>
        <w:t>-19 از اواخر سال2019 آغاز شد و علائم و عوارض و مرگ و م</w:t>
      </w:r>
      <w:r w:rsidRPr="00794877">
        <w:rPr>
          <w:rFonts w:asciiTheme="majorBidi" w:hAnsiTheme="majorBidi" w:cs="B Nazanin" w:hint="cs"/>
          <w:sz w:val="24"/>
          <w:szCs w:val="24"/>
          <w:rtl/>
        </w:rPr>
        <w:t>یر</w:t>
      </w:r>
      <w:r w:rsidRPr="00794877">
        <w:rPr>
          <w:rFonts w:asciiTheme="majorBidi" w:hAnsiTheme="majorBidi" w:cs="B Nazanin"/>
          <w:sz w:val="24"/>
          <w:szCs w:val="24"/>
          <w:rtl/>
        </w:rPr>
        <w:t xml:space="preserve"> ز</w:t>
      </w:r>
      <w:r w:rsidRPr="00794877">
        <w:rPr>
          <w:rFonts w:asciiTheme="majorBidi" w:hAnsiTheme="majorBidi" w:cs="B Nazanin" w:hint="cs"/>
          <w:sz w:val="24"/>
          <w:szCs w:val="24"/>
          <w:rtl/>
        </w:rPr>
        <w:t>یادی</w:t>
      </w:r>
      <w:r w:rsidRPr="00794877">
        <w:rPr>
          <w:rFonts w:asciiTheme="majorBidi" w:hAnsiTheme="majorBidi" w:cs="B Nazanin"/>
          <w:sz w:val="24"/>
          <w:szCs w:val="24"/>
          <w:rtl/>
        </w:rPr>
        <w:t xml:space="preserve"> را بدنبال داشت. </w:t>
      </w:r>
      <w:r w:rsidR="007644C3">
        <w:rPr>
          <w:rFonts w:asciiTheme="majorBidi" w:hAnsiTheme="majorBidi" w:cs="B Nazanin" w:hint="cs"/>
          <w:sz w:val="24"/>
          <w:szCs w:val="24"/>
          <w:rtl/>
          <w:lang w:bidi="fa-IR"/>
        </w:rPr>
        <w:t>یکی از ارگانهای مهم درگیر در کووید که موجب شدت ابتلا و افزایش مرگ و میر میشود ریه ها هستند. بیماران شدید دچار هیپوکسی شده و بهبود هیپوکسی این بیماران نقش اساسی در سیر درمان دارد.گزارش</w:t>
      </w:r>
      <w:r w:rsidRPr="00794877">
        <w:rPr>
          <w:rFonts w:asciiTheme="majorBidi" w:hAnsiTheme="majorBidi" w:cs="B Nazanin"/>
          <w:sz w:val="24"/>
          <w:szCs w:val="24"/>
          <w:rtl/>
        </w:rPr>
        <w:t xml:space="preserve"> حاضر اثر درمان</w:t>
      </w:r>
      <w:r w:rsidRPr="00794877">
        <w:rPr>
          <w:rFonts w:asciiTheme="majorBidi" w:hAnsiTheme="majorBidi" w:cs="B Nazanin" w:hint="cs"/>
          <w:sz w:val="24"/>
          <w:szCs w:val="24"/>
          <w:rtl/>
        </w:rPr>
        <w:t>ی</w:t>
      </w:r>
      <w:r w:rsidRPr="00794877">
        <w:rPr>
          <w:rFonts w:asciiTheme="majorBidi" w:hAnsiTheme="majorBidi" w:cs="B Nazanin"/>
          <w:sz w:val="24"/>
          <w:szCs w:val="24"/>
          <w:rtl/>
        </w:rPr>
        <w:t xml:space="preserve"> مصرف استنشاق</w:t>
      </w:r>
      <w:r w:rsidRPr="00794877">
        <w:rPr>
          <w:rFonts w:asciiTheme="majorBidi" w:hAnsiTheme="majorBidi" w:cs="B Nazanin" w:hint="cs"/>
          <w:sz w:val="24"/>
          <w:szCs w:val="24"/>
          <w:rtl/>
        </w:rPr>
        <w:t>ی</w:t>
      </w:r>
      <w:r w:rsidRPr="00794877">
        <w:rPr>
          <w:rFonts w:asciiTheme="majorBidi" w:hAnsiTheme="majorBidi" w:cs="B Nazanin"/>
          <w:sz w:val="24"/>
          <w:szCs w:val="24"/>
          <w:rtl/>
        </w:rPr>
        <w:t xml:space="preserve"> سولفات من</w:t>
      </w:r>
      <w:r w:rsidRPr="00794877">
        <w:rPr>
          <w:rFonts w:asciiTheme="majorBidi" w:hAnsiTheme="majorBidi" w:cs="B Nazanin" w:hint="cs"/>
          <w:sz w:val="24"/>
          <w:szCs w:val="24"/>
          <w:rtl/>
        </w:rPr>
        <w:t>یزیم</w:t>
      </w:r>
      <w:r w:rsidRPr="00794877">
        <w:rPr>
          <w:rFonts w:asciiTheme="majorBidi" w:hAnsiTheme="majorBidi" w:cs="B Nazanin"/>
          <w:sz w:val="24"/>
          <w:szCs w:val="24"/>
          <w:rtl/>
        </w:rPr>
        <w:t xml:space="preserve"> را در ب</w:t>
      </w:r>
      <w:r w:rsidRPr="00794877">
        <w:rPr>
          <w:rFonts w:asciiTheme="majorBidi" w:hAnsiTheme="majorBidi" w:cs="B Nazanin" w:hint="cs"/>
          <w:sz w:val="24"/>
          <w:szCs w:val="24"/>
          <w:rtl/>
        </w:rPr>
        <w:t>یماران</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مبتلا</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به</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کووید</w:t>
      </w:r>
      <w:r w:rsidRPr="00794877">
        <w:rPr>
          <w:rFonts w:asciiTheme="majorBidi" w:hAnsiTheme="majorBidi" w:cs="B Nazanin"/>
          <w:sz w:val="24"/>
          <w:szCs w:val="24"/>
          <w:rtl/>
        </w:rPr>
        <w:t xml:space="preserve">-19 </w:t>
      </w:r>
      <w:r w:rsidRPr="00794877">
        <w:rPr>
          <w:rFonts w:asciiTheme="majorBidi" w:hAnsiTheme="majorBidi" w:cs="B Nazanin" w:hint="cs"/>
          <w:sz w:val="24"/>
          <w:szCs w:val="24"/>
          <w:rtl/>
        </w:rPr>
        <w:t>با</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درگیری</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ریه</w:t>
      </w:r>
      <w:r w:rsidRPr="00794877">
        <w:rPr>
          <w:rFonts w:asciiTheme="majorBidi" w:hAnsiTheme="majorBidi" w:cs="B Nazanin"/>
          <w:sz w:val="24"/>
          <w:szCs w:val="24"/>
          <w:rtl/>
        </w:rPr>
        <w:t xml:space="preserve"> </w:t>
      </w:r>
      <w:r w:rsidR="007644C3">
        <w:rPr>
          <w:rFonts w:asciiTheme="majorBidi" w:hAnsiTheme="majorBidi" w:cs="B Nazanin" w:hint="cs"/>
          <w:sz w:val="24"/>
          <w:szCs w:val="24"/>
          <w:rtl/>
        </w:rPr>
        <w:t xml:space="preserve">و هیپوکسی را </w:t>
      </w:r>
      <w:r w:rsidRPr="00794877">
        <w:rPr>
          <w:rFonts w:asciiTheme="majorBidi" w:hAnsiTheme="majorBidi" w:cs="B Nazanin" w:hint="cs"/>
          <w:sz w:val="24"/>
          <w:szCs w:val="24"/>
          <w:rtl/>
        </w:rPr>
        <w:t>بررسی</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کرده</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است</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از</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این</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رواجرای</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فعالانه</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برنامه</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های</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درمانی</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موثر</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بسیار</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مهم</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است</w:t>
      </w:r>
      <w:r w:rsidRPr="00794877">
        <w:rPr>
          <w:rFonts w:asciiTheme="majorBidi" w:hAnsiTheme="majorBidi" w:cs="B Nazanin"/>
          <w:sz w:val="24"/>
          <w:szCs w:val="24"/>
          <w:rtl/>
        </w:rPr>
        <w:t>.</w:t>
      </w:r>
    </w:p>
    <w:p w14:paraId="595E9E96" w14:textId="1C128D86" w:rsidR="00EB32F3" w:rsidRDefault="00EB32F3" w:rsidP="00FA13E0">
      <w:pPr>
        <w:bidi/>
        <w:ind w:left="630" w:right="1530"/>
        <w:jc w:val="both"/>
        <w:rPr>
          <w:rFonts w:asciiTheme="majorBidi" w:hAnsiTheme="majorBidi" w:cs="B Nazanin"/>
          <w:sz w:val="24"/>
          <w:szCs w:val="24"/>
          <w:rtl/>
        </w:rPr>
      </w:pPr>
      <w:r w:rsidRPr="00794877">
        <w:rPr>
          <w:rFonts w:asciiTheme="majorBidi" w:hAnsiTheme="majorBidi" w:cs="B Nazanin" w:hint="cs"/>
          <w:b/>
          <w:bCs/>
          <w:sz w:val="24"/>
          <w:szCs w:val="24"/>
          <w:rtl/>
        </w:rPr>
        <w:t>توصیف</w:t>
      </w:r>
      <w:r w:rsidRPr="00794877">
        <w:rPr>
          <w:rFonts w:asciiTheme="majorBidi" w:hAnsiTheme="majorBidi" w:cs="B Nazanin"/>
          <w:b/>
          <w:bCs/>
          <w:sz w:val="24"/>
          <w:szCs w:val="24"/>
          <w:rtl/>
        </w:rPr>
        <w:t xml:space="preserve"> </w:t>
      </w:r>
      <w:r w:rsidRPr="00794877">
        <w:rPr>
          <w:rFonts w:asciiTheme="majorBidi" w:hAnsiTheme="majorBidi" w:cs="B Nazanin" w:hint="cs"/>
          <w:b/>
          <w:bCs/>
          <w:sz w:val="24"/>
          <w:szCs w:val="24"/>
          <w:rtl/>
        </w:rPr>
        <w:t>بیمار</w:t>
      </w:r>
      <w:r w:rsidRPr="00794877">
        <w:rPr>
          <w:rFonts w:asciiTheme="majorBidi" w:hAnsiTheme="majorBidi" w:cs="B Nazanin"/>
          <w:b/>
          <w:bCs/>
          <w:sz w:val="24"/>
          <w:szCs w:val="24"/>
          <w:rtl/>
        </w:rPr>
        <w:t>:</w:t>
      </w:r>
      <w:r>
        <w:rPr>
          <w:rFonts w:asciiTheme="majorBidi" w:hAnsiTheme="majorBidi" w:cs="B Nazanin" w:hint="cs"/>
          <w:sz w:val="24"/>
          <w:szCs w:val="24"/>
          <w:rtl/>
        </w:rPr>
        <w:t xml:space="preserve"> در </w:t>
      </w:r>
      <w:r w:rsidRPr="004A3847">
        <w:rPr>
          <w:rFonts w:asciiTheme="majorBidi" w:hAnsiTheme="majorBidi" w:cs="B Nazanin" w:hint="cs"/>
          <w:sz w:val="24"/>
          <w:szCs w:val="24"/>
          <w:rtl/>
        </w:rPr>
        <w:t>این</w:t>
      </w:r>
      <w:r w:rsidRPr="004A3847">
        <w:rPr>
          <w:rFonts w:asciiTheme="majorBidi" w:hAnsiTheme="majorBidi" w:cs="B Nazanin"/>
          <w:sz w:val="24"/>
          <w:szCs w:val="24"/>
          <w:rtl/>
        </w:rPr>
        <w:t xml:space="preserve"> </w:t>
      </w:r>
      <w:r w:rsidRPr="004A3847">
        <w:rPr>
          <w:rFonts w:asciiTheme="majorBidi" w:hAnsiTheme="majorBidi" w:cs="B Nazanin" w:hint="cs"/>
          <w:sz w:val="24"/>
          <w:szCs w:val="24"/>
          <w:rtl/>
        </w:rPr>
        <w:t>مطالعه</w:t>
      </w:r>
      <w:r w:rsidRPr="004A3847">
        <w:rPr>
          <w:rFonts w:asciiTheme="majorBidi" w:hAnsiTheme="majorBidi" w:cs="B Nazanin"/>
          <w:sz w:val="24"/>
          <w:szCs w:val="24"/>
          <w:rtl/>
        </w:rPr>
        <w:t xml:space="preserve"> </w:t>
      </w:r>
      <w:r w:rsidRPr="004A3847">
        <w:rPr>
          <w:rFonts w:asciiTheme="majorBidi" w:hAnsiTheme="majorBidi" w:cs="B Nazanin" w:hint="cs"/>
          <w:sz w:val="24"/>
          <w:szCs w:val="24"/>
          <w:rtl/>
        </w:rPr>
        <w:t>به</w:t>
      </w:r>
      <w:r w:rsidRPr="004A3847">
        <w:rPr>
          <w:rFonts w:asciiTheme="majorBidi" w:hAnsiTheme="majorBidi" w:cs="B Nazanin"/>
          <w:sz w:val="24"/>
          <w:szCs w:val="24"/>
          <w:rtl/>
        </w:rPr>
        <w:t xml:space="preserve"> </w:t>
      </w:r>
      <w:r w:rsidRPr="004A3847">
        <w:rPr>
          <w:rFonts w:asciiTheme="majorBidi" w:hAnsiTheme="majorBidi" w:cs="B Nazanin" w:hint="cs"/>
          <w:sz w:val="24"/>
          <w:szCs w:val="24"/>
          <w:rtl/>
        </w:rPr>
        <w:t>معرفی</w:t>
      </w:r>
      <w:r w:rsidRPr="004A3847">
        <w:rPr>
          <w:rFonts w:asciiTheme="majorBidi" w:hAnsiTheme="majorBidi" w:cs="B Nazanin"/>
          <w:sz w:val="24"/>
          <w:szCs w:val="24"/>
          <w:rtl/>
        </w:rPr>
        <w:t xml:space="preserve"> </w:t>
      </w:r>
      <w:r w:rsidRPr="004A3847">
        <w:rPr>
          <w:rFonts w:asciiTheme="majorBidi" w:hAnsiTheme="majorBidi" w:cs="B Nazanin" w:hint="cs"/>
          <w:sz w:val="24"/>
          <w:szCs w:val="24"/>
          <w:rtl/>
        </w:rPr>
        <w:t>دو</w:t>
      </w:r>
      <w:r w:rsidRPr="004A3847">
        <w:rPr>
          <w:rFonts w:asciiTheme="majorBidi" w:hAnsiTheme="majorBidi" w:cs="B Nazanin"/>
          <w:sz w:val="24"/>
          <w:szCs w:val="24"/>
          <w:rtl/>
        </w:rPr>
        <w:t xml:space="preserve"> </w:t>
      </w:r>
      <w:r w:rsidRPr="004A3847">
        <w:rPr>
          <w:rFonts w:asciiTheme="majorBidi" w:hAnsiTheme="majorBidi" w:cs="B Nazanin" w:hint="cs"/>
          <w:sz w:val="24"/>
          <w:szCs w:val="24"/>
          <w:rtl/>
        </w:rPr>
        <w:t>بیمار</w:t>
      </w:r>
      <w:r w:rsidRPr="004A3847">
        <w:rPr>
          <w:rFonts w:asciiTheme="majorBidi" w:hAnsiTheme="majorBidi" w:cs="B Nazanin"/>
          <w:sz w:val="24"/>
          <w:szCs w:val="24"/>
          <w:rtl/>
        </w:rPr>
        <w:t xml:space="preserve"> با علائم نارسا</w:t>
      </w:r>
      <w:r w:rsidRPr="004A3847">
        <w:rPr>
          <w:rFonts w:asciiTheme="majorBidi" w:hAnsiTheme="majorBidi" w:cs="B Nazanin" w:hint="cs"/>
          <w:sz w:val="24"/>
          <w:szCs w:val="24"/>
          <w:rtl/>
        </w:rPr>
        <w:t>یی</w:t>
      </w:r>
      <w:r w:rsidRPr="004A3847">
        <w:rPr>
          <w:rFonts w:asciiTheme="majorBidi" w:hAnsiTheme="majorBidi" w:cs="B Nazanin"/>
          <w:sz w:val="24"/>
          <w:szCs w:val="24"/>
          <w:rtl/>
        </w:rPr>
        <w:t xml:space="preserve"> تنفس</w:t>
      </w:r>
      <w:r w:rsidRPr="004A3847">
        <w:rPr>
          <w:rFonts w:asciiTheme="majorBidi" w:hAnsiTheme="majorBidi" w:cs="B Nazanin" w:hint="cs"/>
          <w:sz w:val="24"/>
          <w:szCs w:val="24"/>
          <w:rtl/>
        </w:rPr>
        <w:t>ی</w:t>
      </w:r>
      <w:r w:rsidRPr="004A3847">
        <w:rPr>
          <w:rFonts w:asciiTheme="majorBidi" w:hAnsiTheme="majorBidi" w:cs="B Nazanin"/>
          <w:sz w:val="24"/>
          <w:szCs w:val="24"/>
          <w:rtl/>
        </w:rPr>
        <w:t xml:space="preserve"> با کاهش سطح</w:t>
      </w:r>
      <w:r w:rsidRPr="00794877">
        <w:rPr>
          <w:rFonts w:asciiTheme="majorBidi" w:hAnsiTheme="majorBidi" w:cs="B Nazanin"/>
          <w:sz w:val="24"/>
          <w:szCs w:val="24"/>
          <w:lang w:bidi="fa-IR"/>
        </w:rPr>
        <w:t xml:space="preserve"> SPO2</w:t>
      </w:r>
      <w:r w:rsidRPr="00794877">
        <w:rPr>
          <w:rFonts w:asciiTheme="majorBidi" w:hAnsiTheme="majorBidi" w:cs="B Nazanin"/>
          <w:sz w:val="24"/>
          <w:szCs w:val="24"/>
          <w:rtl/>
          <w:lang w:bidi="fa-IR"/>
        </w:rPr>
        <w:t xml:space="preserve"> (</w:t>
      </w:r>
      <w:r w:rsidRPr="00794877">
        <w:rPr>
          <w:rFonts w:asciiTheme="majorBidi" w:hAnsiTheme="majorBidi" w:cs="B Nazanin" w:hint="cs"/>
          <w:sz w:val="24"/>
          <w:szCs w:val="24"/>
          <w:rtl/>
          <w:lang w:bidi="fa-IR"/>
        </w:rPr>
        <w:t>اشباع</w:t>
      </w:r>
      <w:r w:rsidRPr="00794877">
        <w:rPr>
          <w:rFonts w:asciiTheme="majorBidi" w:hAnsiTheme="majorBidi" w:cs="B Nazanin"/>
          <w:sz w:val="24"/>
          <w:szCs w:val="24"/>
          <w:rtl/>
          <w:lang w:bidi="fa-IR"/>
        </w:rPr>
        <w:t xml:space="preserve"> </w:t>
      </w:r>
      <w:r w:rsidRPr="00794877">
        <w:rPr>
          <w:rFonts w:asciiTheme="majorBidi" w:hAnsiTheme="majorBidi" w:cs="B Nazanin" w:hint="cs"/>
          <w:sz w:val="24"/>
          <w:szCs w:val="24"/>
          <w:rtl/>
          <w:lang w:bidi="fa-IR"/>
        </w:rPr>
        <w:t>اکسیژن</w:t>
      </w:r>
      <w:r w:rsidRPr="00794877">
        <w:rPr>
          <w:rFonts w:asciiTheme="majorBidi" w:hAnsiTheme="majorBidi" w:cs="B Nazanin"/>
          <w:sz w:val="24"/>
          <w:szCs w:val="24"/>
          <w:rtl/>
          <w:lang w:bidi="fa-IR"/>
        </w:rPr>
        <w:t xml:space="preserve"> </w:t>
      </w:r>
      <w:r w:rsidRPr="00794877">
        <w:rPr>
          <w:rFonts w:asciiTheme="majorBidi" w:hAnsiTheme="majorBidi" w:cs="B Nazanin" w:hint="cs"/>
          <w:sz w:val="24"/>
          <w:szCs w:val="24"/>
          <w:rtl/>
          <w:lang w:bidi="fa-IR"/>
        </w:rPr>
        <w:t>در</w:t>
      </w:r>
      <w:r w:rsidRPr="00794877">
        <w:rPr>
          <w:rFonts w:asciiTheme="majorBidi" w:hAnsiTheme="majorBidi" w:cs="B Nazanin"/>
          <w:sz w:val="24"/>
          <w:szCs w:val="24"/>
          <w:rtl/>
          <w:lang w:bidi="fa-IR"/>
        </w:rPr>
        <w:t xml:space="preserve"> </w:t>
      </w:r>
      <w:r w:rsidRPr="00794877">
        <w:rPr>
          <w:rFonts w:asciiTheme="majorBidi" w:hAnsiTheme="majorBidi" w:cs="B Nazanin" w:hint="cs"/>
          <w:sz w:val="24"/>
          <w:szCs w:val="24"/>
          <w:rtl/>
          <w:lang w:bidi="fa-IR"/>
        </w:rPr>
        <w:t>نوک</w:t>
      </w:r>
      <w:r w:rsidRPr="00794877">
        <w:rPr>
          <w:rFonts w:asciiTheme="majorBidi" w:hAnsiTheme="majorBidi" w:cs="B Nazanin"/>
          <w:sz w:val="24"/>
          <w:szCs w:val="24"/>
          <w:rtl/>
          <w:lang w:bidi="fa-IR"/>
        </w:rPr>
        <w:t xml:space="preserve"> </w:t>
      </w:r>
      <w:r w:rsidRPr="00794877">
        <w:rPr>
          <w:rFonts w:asciiTheme="majorBidi" w:hAnsiTheme="majorBidi" w:cs="B Nazanin" w:hint="cs"/>
          <w:sz w:val="24"/>
          <w:szCs w:val="24"/>
          <w:rtl/>
          <w:lang w:bidi="fa-IR"/>
        </w:rPr>
        <w:t>انگشت</w:t>
      </w:r>
      <w:r w:rsidRPr="00794877">
        <w:rPr>
          <w:rFonts w:asciiTheme="majorBidi" w:hAnsiTheme="majorBidi" w:cs="B Nazanin"/>
          <w:sz w:val="24"/>
          <w:szCs w:val="24"/>
          <w:rtl/>
          <w:lang w:bidi="fa-IR"/>
        </w:rPr>
        <w:t>) به کمتر از90درصد با تشخ</w:t>
      </w:r>
      <w:r w:rsidRPr="00794877">
        <w:rPr>
          <w:rFonts w:asciiTheme="majorBidi" w:hAnsiTheme="majorBidi" w:cs="B Nazanin" w:hint="cs"/>
          <w:sz w:val="24"/>
          <w:szCs w:val="24"/>
          <w:rtl/>
          <w:lang w:bidi="fa-IR"/>
        </w:rPr>
        <w:t>یص</w:t>
      </w:r>
      <w:r w:rsidRPr="00794877">
        <w:rPr>
          <w:rFonts w:asciiTheme="majorBidi" w:hAnsiTheme="majorBidi" w:cs="B Nazanin"/>
          <w:sz w:val="24"/>
          <w:szCs w:val="24"/>
          <w:rtl/>
          <w:lang w:bidi="fa-IR"/>
        </w:rPr>
        <w:t xml:space="preserve"> مولکول</w:t>
      </w:r>
      <w:r w:rsidRPr="00794877">
        <w:rPr>
          <w:rFonts w:asciiTheme="majorBidi" w:hAnsiTheme="majorBidi" w:cs="B Nazanin" w:hint="cs"/>
          <w:sz w:val="24"/>
          <w:szCs w:val="24"/>
          <w:rtl/>
          <w:lang w:bidi="fa-IR"/>
        </w:rPr>
        <w:t>ی</w:t>
      </w:r>
      <w:r w:rsidRPr="00794877">
        <w:rPr>
          <w:rFonts w:asciiTheme="majorBidi" w:hAnsiTheme="majorBidi" w:cs="B Nazanin"/>
          <w:sz w:val="24"/>
          <w:szCs w:val="24"/>
          <w:rtl/>
          <w:lang w:bidi="fa-IR"/>
        </w:rPr>
        <w:t xml:space="preserve"> و</w:t>
      </w:r>
      <w:r w:rsidRPr="00794877">
        <w:rPr>
          <w:rFonts w:asciiTheme="majorBidi" w:hAnsiTheme="majorBidi" w:cs="B Nazanin" w:hint="cs"/>
          <w:sz w:val="24"/>
          <w:szCs w:val="24"/>
          <w:rtl/>
          <w:lang w:bidi="fa-IR"/>
        </w:rPr>
        <w:t>یروس</w:t>
      </w:r>
      <w:r w:rsidRPr="00794877">
        <w:rPr>
          <w:rFonts w:asciiTheme="majorBidi" w:hAnsiTheme="majorBidi" w:cs="B Nazanin"/>
          <w:sz w:val="24"/>
          <w:szCs w:val="24"/>
          <w:rtl/>
          <w:lang w:bidi="fa-IR"/>
        </w:rPr>
        <w:t xml:space="preserve"> کوو</w:t>
      </w:r>
      <w:r w:rsidRPr="00794877">
        <w:rPr>
          <w:rFonts w:asciiTheme="majorBidi" w:hAnsiTheme="majorBidi" w:cs="B Nazanin" w:hint="cs"/>
          <w:sz w:val="24"/>
          <w:szCs w:val="24"/>
          <w:rtl/>
          <w:lang w:bidi="fa-IR"/>
        </w:rPr>
        <w:t>ید</w:t>
      </w:r>
      <w:r w:rsidRPr="00794877">
        <w:rPr>
          <w:rFonts w:asciiTheme="majorBidi" w:hAnsiTheme="majorBidi" w:cs="B Nazanin"/>
          <w:sz w:val="24"/>
          <w:szCs w:val="24"/>
          <w:rtl/>
          <w:lang w:bidi="fa-IR"/>
        </w:rPr>
        <w:t>-19 م</w:t>
      </w:r>
      <w:r w:rsidRPr="00794877">
        <w:rPr>
          <w:rFonts w:asciiTheme="majorBidi" w:hAnsiTheme="majorBidi" w:cs="B Nazanin" w:hint="cs"/>
          <w:sz w:val="24"/>
          <w:szCs w:val="24"/>
          <w:rtl/>
          <w:lang w:bidi="fa-IR"/>
        </w:rPr>
        <w:t>ی</w:t>
      </w:r>
      <w:r w:rsidRPr="00794877">
        <w:rPr>
          <w:rFonts w:asciiTheme="majorBidi" w:hAnsiTheme="majorBidi" w:cs="B Nazanin"/>
          <w:sz w:val="24"/>
          <w:szCs w:val="24"/>
          <w:rtl/>
          <w:lang w:bidi="fa-IR"/>
        </w:rPr>
        <w:t xml:space="preserve"> پرداز</w:t>
      </w:r>
      <w:r w:rsidRPr="00794877">
        <w:rPr>
          <w:rFonts w:asciiTheme="majorBidi" w:hAnsiTheme="majorBidi" w:cs="B Nazanin" w:hint="cs"/>
          <w:sz w:val="24"/>
          <w:szCs w:val="24"/>
          <w:rtl/>
          <w:lang w:bidi="fa-IR"/>
        </w:rPr>
        <w:t>یم</w:t>
      </w:r>
      <w:r w:rsidRPr="00794877">
        <w:rPr>
          <w:rFonts w:asciiTheme="majorBidi" w:hAnsiTheme="majorBidi" w:cs="B Nazanin"/>
          <w:sz w:val="24"/>
          <w:szCs w:val="24"/>
          <w:rtl/>
          <w:lang w:bidi="fa-IR"/>
        </w:rPr>
        <w:t>.</w:t>
      </w:r>
      <w:r>
        <w:rPr>
          <w:rFonts w:asciiTheme="majorBidi" w:hAnsiTheme="majorBidi" w:cs="B Nazanin" w:hint="cs"/>
          <w:b/>
          <w:bCs/>
          <w:sz w:val="24"/>
          <w:szCs w:val="24"/>
          <w:rtl/>
        </w:rPr>
        <w:t xml:space="preserve">یافته ها: </w:t>
      </w:r>
      <w:r w:rsidRPr="00794877">
        <w:rPr>
          <w:rFonts w:asciiTheme="majorBidi" w:hAnsiTheme="majorBidi" w:cs="B Nazanin" w:hint="cs"/>
          <w:sz w:val="24"/>
          <w:szCs w:val="24"/>
          <w:rtl/>
        </w:rPr>
        <w:t>پس</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از</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استفاده</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از</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سولفات</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منیزیم</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توسط</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نبولایزر</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برای</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این</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بیماران</w:t>
      </w:r>
      <w:r w:rsidRPr="00794877">
        <w:rPr>
          <w:rFonts w:asciiTheme="majorBidi" w:hAnsiTheme="majorBidi" w:cs="B Nazanin"/>
          <w:sz w:val="28"/>
          <w:szCs w:val="28"/>
          <w:rtl/>
          <w:lang w:bidi="fa-IR"/>
        </w:rPr>
        <w:t xml:space="preserve"> </w:t>
      </w:r>
      <w:r w:rsidRPr="00794877">
        <w:rPr>
          <w:rFonts w:asciiTheme="majorBidi" w:hAnsiTheme="majorBidi" w:cs="B Nazanin" w:hint="cs"/>
          <w:sz w:val="24"/>
          <w:szCs w:val="24"/>
          <w:rtl/>
          <w:lang w:bidi="fa-IR"/>
        </w:rPr>
        <w:t>نتایج</w:t>
      </w:r>
      <w:r w:rsidRPr="00794877">
        <w:rPr>
          <w:rFonts w:asciiTheme="majorBidi" w:hAnsiTheme="majorBidi" w:cs="B Nazanin"/>
          <w:sz w:val="24"/>
          <w:szCs w:val="24"/>
          <w:rtl/>
          <w:lang w:bidi="fa-IR"/>
        </w:rPr>
        <w:t xml:space="preserve"> </w:t>
      </w:r>
      <w:r w:rsidRPr="00794877">
        <w:rPr>
          <w:rFonts w:asciiTheme="majorBidi" w:hAnsiTheme="majorBidi" w:cs="B Nazanin" w:hint="cs"/>
          <w:sz w:val="24"/>
          <w:szCs w:val="24"/>
          <w:rtl/>
          <w:lang w:bidi="fa-IR"/>
        </w:rPr>
        <w:t>حاکی</w:t>
      </w:r>
      <w:r w:rsidRPr="00794877">
        <w:rPr>
          <w:rFonts w:asciiTheme="majorBidi" w:hAnsiTheme="majorBidi" w:cs="B Nazanin"/>
          <w:sz w:val="24"/>
          <w:szCs w:val="24"/>
          <w:rtl/>
          <w:lang w:bidi="fa-IR"/>
        </w:rPr>
        <w:t xml:space="preserve"> </w:t>
      </w:r>
      <w:r w:rsidRPr="00794877">
        <w:rPr>
          <w:rFonts w:asciiTheme="majorBidi" w:hAnsiTheme="majorBidi" w:cs="B Nazanin" w:hint="cs"/>
          <w:sz w:val="24"/>
          <w:szCs w:val="24"/>
          <w:rtl/>
          <w:lang w:bidi="fa-IR"/>
        </w:rPr>
        <w:t>از</w:t>
      </w:r>
      <w:r w:rsidRPr="00794877">
        <w:rPr>
          <w:rFonts w:asciiTheme="majorBidi" w:hAnsiTheme="majorBidi" w:cs="B Nazanin"/>
          <w:sz w:val="24"/>
          <w:szCs w:val="24"/>
          <w:rtl/>
          <w:lang w:bidi="fa-IR"/>
        </w:rPr>
        <w:t xml:space="preserve"> </w:t>
      </w:r>
      <w:r w:rsidRPr="00794877">
        <w:rPr>
          <w:rFonts w:asciiTheme="majorBidi" w:hAnsiTheme="majorBidi" w:cs="B Nazanin" w:hint="cs"/>
          <w:sz w:val="24"/>
          <w:szCs w:val="24"/>
          <w:rtl/>
          <w:lang w:bidi="fa-IR"/>
        </w:rPr>
        <w:t>اثرات</w:t>
      </w:r>
      <w:r w:rsidRPr="00794877">
        <w:rPr>
          <w:rFonts w:asciiTheme="majorBidi" w:hAnsiTheme="majorBidi" w:cs="B Nazanin"/>
          <w:sz w:val="24"/>
          <w:szCs w:val="24"/>
          <w:rtl/>
          <w:lang w:bidi="fa-IR"/>
        </w:rPr>
        <w:t xml:space="preserve"> </w:t>
      </w:r>
      <w:r w:rsidRPr="00794877">
        <w:rPr>
          <w:rFonts w:asciiTheme="majorBidi" w:hAnsiTheme="majorBidi" w:cs="B Nazanin" w:hint="cs"/>
          <w:sz w:val="24"/>
          <w:szCs w:val="24"/>
          <w:rtl/>
          <w:lang w:bidi="fa-IR"/>
        </w:rPr>
        <w:t>مثبت</w:t>
      </w:r>
      <w:r w:rsidRPr="00794877">
        <w:rPr>
          <w:rFonts w:asciiTheme="majorBidi" w:hAnsiTheme="majorBidi" w:cs="B Nazanin"/>
          <w:sz w:val="24"/>
          <w:szCs w:val="24"/>
          <w:rtl/>
          <w:lang w:bidi="fa-IR"/>
        </w:rPr>
        <w:t xml:space="preserve"> </w:t>
      </w:r>
      <w:r w:rsidRPr="00794877">
        <w:rPr>
          <w:rFonts w:asciiTheme="majorBidi" w:hAnsiTheme="majorBidi" w:cs="B Nazanin" w:hint="cs"/>
          <w:sz w:val="24"/>
          <w:szCs w:val="24"/>
          <w:rtl/>
          <w:lang w:bidi="fa-IR"/>
        </w:rPr>
        <w:t>بالقوه</w:t>
      </w:r>
      <w:r w:rsidRPr="00794877">
        <w:rPr>
          <w:rFonts w:asciiTheme="majorBidi" w:hAnsiTheme="majorBidi" w:cs="B Nazanin"/>
          <w:sz w:val="24"/>
          <w:szCs w:val="24"/>
          <w:rtl/>
          <w:lang w:bidi="fa-IR"/>
        </w:rPr>
        <w:t xml:space="preserve"> </w:t>
      </w:r>
      <w:r w:rsidRPr="00794877">
        <w:rPr>
          <w:rFonts w:asciiTheme="majorBidi" w:hAnsiTheme="majorBidi" w:cs="B Nazanin" w:hint="cs"/>
          <w:sz w:val="24"/>
          <w:szCs w:val="24"/>
          <w:rtl/>
          <w:lang w:bidi="fa-IR"/>
        </w:rPr>
        <w:t>سولفات</w:t>
      </w:r>
      <w:r w:rsidRPr="00794877">
        <w:rPr>
          <w:rFonts w:asciiTheme="majorBidi" w:hAnsiTheme="majorBidi" w:cs="B Nazanin"/>
          <w:sz w:val="24"/>
          <w:szCs w:val="24"/>
          <w:rtl/>
          <w:lang w:bidi="fa-IR"/>
        </w:rPr>
        <w:t xml:space="preserve"> </w:t>
      </w:r>
      <w:r w:rsidRPr="00794877">
        <w:rPr>
          <w:rFonts w:asciiTheme="majorBidi" w:hAnsiTheme="majorBidi" w:cs="B Nazanin" w:hint="cs"/>
          <w:sz w:val="24"/>
          <w:szCs w:val="24"/>
          <w:rtl/>
          <w:lang w:bidi="fa-IR"/>
        </w:rPr>
        <w:t>منیزیم</w:t>
      </w:r>
      <w:r w:rsidRPr="00794877">
        <w:rPr>
          <w:rFonts w:asciiTheme="majorBidi" w:hAnsiTheme="majorBidi" w:cs="B Nazanin"/>
          <w:sz w:val="24"/>
          <w:szCs w:val="24"/>
          <w:rtl/>
          <w:lang w:bidi="fa-IR"/>
        </w:rPr>
        <w:t xml:space="preserve"> </w:t>
      </w:r>
      <w:r w:rsidRPr="00794877">
        <w:rPr>
          <w:rFonts w:asciiTheme="majorBidi" w:hAnsiTheme="majorBidi" w:cs="B Nazanin" w:hint="cs"/>
          <w:sz w:val="24"/>
          <w:szCs w:val="24"/>
          <w:rtl/>
          <w:lang w:bidi="fa-IR"/>
        </w:rPr>
        <w:t>بر</w:t>
      </w:r>
      <w:r w:rsidRPr="00794877">
        <w:rPr>
          <w:rFonts w:asciiTheme="majorBidi" w:hAnsiTheme="majorBidi" w:cs="B Nazanin"/>
          <w:sz w:val="24"/>
          <w:szCs w:val="24"/>
          <w:rtl/>
          <w:lang w:bidi="fa-IR"/>
        </w:rPr>
        <w:t xml:space="preserve"> </w:t>
      </w:r>
      <w:r w:rsidRPr="00794877">
        <w:rPr>
          <w:rFonts w:asciiTheme="majorBidi" w:hAnsiTheme="majorBidi" w:cs="B Nazanin" w:hint="cs"/>
          <w:sz w:val="24"/>
          <w:szCs w:val="24"/>
          <w:rtl/>
          <w:lang w:bidi="fa-IR"/>
        </w:rPr>
        <w:t>روند</w:t>
      </w:r>
      <w:r w:rsidRPr="00794877">
        <w:rPr>
          <w:rFonts w:asciiTheme="majorBidi" w:hAnsiTheme="majorBidi" w:cs="B Nazanin"/>
          <w:sz w:val="24"/>
          <w:szCs w:val="24"/>
          <w:rtl/>
          <w:lang w:bidi="fa-IR"/>
        </w:rPr>
        <w:t xml:space="preserve"> </w:t>
      </w:r>
      <w:r w:rsidRPr="00794877">
        <w:rPr>
          <w:rFonts w:asciiTheme="majorBidi" w:hAnsiTheme="majorBidi" w:cs="B Nazanin" w:hint="cs"/>
          <w:sz w:val="24"/>
          <w:szCs w:val="24"/>
          <w:rtl/>
          <w:lang w:bidi="fa-IR"/>
        </w:rPr>
        <w:t>بهبود</w:t>
      </w:r>
      <w:r w:rsidRPr="00794877">
        <w:rPr>
          <w:rFonts w:asciiTheme="majorBidi" w:hAnsiTheme="majorBidi" w:cs="B Nazanin"/>
          <w:sz w:val="24"/>
          <w:szCs w:val="24"/>
          <w:rtl/>
          <w:lang w:bidi="fa-IR"/>
        </w:rPr>
        <w:t xml:space="preserve"> </w:t>
      </w:r>
      <w:r w:rsidRPr="00794877">
        <w:rPr>
          <w:rFonts w:asciiTheme="majorBidi" w:hAnsiTheme="majorBidi" w:cs="B Nazanin" w:hint="cs"/>
          <w:sz w:val="24"/>
          <w:szCs w:val="24"/>
          <w:rtl/>
          <w:lang w:bidi="fa-IR"/>
        </w:rPr>
        <w:t>در</w:t>
      </w:r>
      <w:r w:rsidRPr="00794877">
        <w:rPr>
          <w:rFonts w:asciiTheme="majorBidi" w:hAnsiTheme="majorBidi" w:cs="B Nazanin"/>
          <w:sz w:val="24"/>
          <w:szCs w:val="24"/>
          <w:rtl/>
          <w:lang w:bidi="fa-IR"/>
        </w:rPr>
        <w:t xml:space="preserve"> </w:t>
      </w:r>
      <w:r w:rsidRPr="00794877">
        <w:rPr>
          <w:rFonts w:asciiTheme="majorBidi" w:hAnsiTheme="majorBidi" w:cs="B Nazanin" w:hint="cs"/>
          <w:sz w:val="24"/>
          <w:szCs w:val="24"/>
          <w:rtl/>
          <w:lang w:bidi="fa-IR"/>
        </w:rPr>
        <w:t>بیماران</w:t>
      </w:r>
      <w:r w:rsidRPr="00794877">
        <w:rPr>
          <w:rFonts w:asciiTheme="majorBidi" w:hAnsiTheme="majorBidi" w:cs="B Nazanin"/>
          <w:sz w:val="24"/>
          <w:szCs w:val="24"/>
          <w:rtl/>
          <w:lang w:bidi="fa-IR"/>
        </w:rPr>
        <w:t xml:space="preserve"> </w:t>
      </w:r>
      <w:r w:rsidRPr="00794877">
        <w:rPr>
          <w:rFonts w:asciiTheme="majorBidi" w:hAnsiTheme="majorBidi" w:cs="B Nazanin" w:hint="cs"/>
          <w:sz w:val="24"/>
          <w:szCs w:val="24"/>
          <w:rtl/>
          <w:lang w:bidi="fa-IR"/>
        </w:rPr>
        <w:t>کووید</w:t>
      </w:r>
      <w:r w:rsidRPr="00794877">
        <w:rPr>
          <w:rFonts w:asciiTheme="majorBidi" w:hAnsiTheme="majorBidi" w:cs="B Nazanin"/>
          <w:sz w:val="24"/>
          <w:szCs w:val="24"/>
          <w:rtl/>
          <w:lang w:bidi="fa-IR"/>
        </w:rPr>
        <w:t xml:space="preserve">-19 </w:t>
      </w:r>
      <w:r w:rsidRPr="00794877">
        <w:rPr>
          <w:rFonts w:asciiTheme="majorBidi" w:hAnsiTheme="majorBidi" w:cs="B Nazanin" w:hint="cs"/>
          <w:sz w:val="24"/>
          <w:szCs w:val="24"/>
          <w:rtl/>
          <w:lang w:bidi="fa-IR"/>
        </w:rPr>
        <w:t>بود</w:t>
      </w:r>
      <w:r w:rsidRPr="00794877">
        <w:rPr>
          <w:rFonts w:asciiTheme="majorBidi" w:hAnsiTheme="majorBidi" w:cs="B Nazanin"/>
          <w:sz w:val="24"/>
          <w:szCs w:val="24"/>
          <w:rtl/>
          <w:lang w:bidi="fa-IR"/>
        </w:rPr>
        <w:t>.</w:t>
      </w:r>
    </w:p>
    <w:p w14:paraId="1DF6B577" w14:textId="3F5B9476" w:rsidR="00EB32F3" w:rsidRPr="006E0500" w:rsidRDefault="00EB32F3" w:rsidP="00EB32F3">
      <w:pPr>
        <w:bidi/>
        <w:ind w:left="540" w:right="1530"/>
        <w:jc w:val="both"/>
        <w:rPr>
          <w:rFonts w:asciiTheme="majorBidi" w:hAnsiTheme="majorBidi" w:cs="B Nazanin"/>
          <w:sz w:val="28"/>
          <w:szCs w:val="28"/>
          <w:rtl/>
        </w:rPr>
      </w:pPr>
      <w:r>
        <w:rPr>
          <w:rFonts w:asciiTheme="majorBidi" w:hAnsiTheme="majorBidi" w:cs="B Nazanin" w:hint="cs"/>
          <w:b/>
          <w:bCs/>
          <w:sz w:val="24"/>
          <w:szCs w:val="24"/>
          <w:rtl/>
        </w:rPr>
        <w:t xml:space="preserve">بحث و نتیجه گیری: </w:t>
      </w:r>
      <w:r w:rsidRPr="00794877">
        <w:rPr>
          <w:rFonts w:asciiTheme="majorBidi" w:hAnsiTheme="majorBidi" w:cs="B Nazanin" w:hint="cs"/>
          <w:sz w:val="24"/>
          <w:szCs w:val="24"/>
          <w:rtl/>
          <w:lang w:bidi="fa-IR"/>
        </w:rPr>
        <w:t>اپ</w:t>
      </w:r>
      <w:r w:rsidRPr="00794877">
        <w:rPr>
          <w:rFonts w:asciiTheme="majorBidi" w:hAnsiTheme="majorBidi" w:cs="B Nazanin" w:hint="cs"/>
          <w:sz w:val="24"/>
          <w:szCs w:val="24"/>
          <w:rtl/>
        </w:rPr>
        <w:t>یدمی</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کووید</w:t>
      </w:r>
      <w:r w:rsidRPr="00794877">
        <w:rPr>
          <w:rFonts w:asciiTheme="majorBidi" w:hAnsiTheme="majorBidi" w:cs="B Nazanin"/>
          <w:sz w:val="24"/>
          <w:szCs w:val="24"/>
          <w:rtl/>
        </w:rPr>
        <w:t xml:space="preserve">-19 </w:t>
      </w:r>
      <w:r w:rsidRPr="00794877">
        <w:rPr>
          <w:rFonts w:asciiTheme="majorBidi" w:hAnsiTheme="majorBidi" w:cs="B Nazanin" w:hint="cs"/>
          <w:sz w:val="24"/>
          <w:szCs w:val="24"/>
          <w:rtl/>
        </w:rPr>
        <w:t>با</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میزان</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مرگ</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و</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میر</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نسبتاً</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بالایی</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چالش</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بزرگی</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را</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برای</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جهان</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به</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ارمغان</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آورد</w:t>
      </w:r>
      <w:r w:rsidRPr="00794877">
        <w:rPr>
          <w:rFonts w:asciiTheme="majorBidi" w:hAnsiTheme="majorBidi" w:cs="B Nazanin"/>
          <w:sz w:val="24"/>
          <w:szCs w:val="24"/>
          <w:rtl/>
        </w:rPr>
        <w:t xml:space="preserve">. </w:t>
      </w:r>
      <w:r w:rsidRPr="00157721">
        <w:rPr>
          <w:rFonts w:asciiTheme="majorBidi" w:hAnsiTheme="majorBidi" w:cs="B Nazanin" w:hint="cs"/>
          <w:sz w:val="24"/>
          <w:szCs w:val="24"/>
          <w:rtl/>
        </w:rPr>
        <w:t>بسیاری</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از</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بیماران،</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تا</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پایان</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هفته</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اول</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بیماری</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می</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تواند</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به</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ذات</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الریه،</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نارسایی</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تنفسی</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و</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مرگ</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پیشرفت</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کنند</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این</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پیشرفت</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با</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افزایش</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سایتوکین</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های</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التهابی</w:t>
      </w:r>
      <w:r w:rsidRPr="00157721">
        <w:rPr>
          <w:rFonts w:asciiTheme="majorBidi" w:hAnsiTheme="majorBidi" w:cs="B Nazanin"/>
          <w:sz w:val="24"/>
          <w:szCs w:val="24"/>
          <w:rtl/>
        </w:rPr>
        <w:t xml:space="preserve"> همراه است.</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در</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این</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مطالعه</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تجویز</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استنشاقی</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منیزیم</w:t>
      </w:r>
      <w:r w:rsidRPr="00794877">
        <w:rPr>
          <w:rFonts w:asciiTheme="majorBidi" w:hAnsiTheme="majorBidi" w:cs="B Nazanin"/>
          <w:sz w:val="24"/>
          <w:szCs w:val="24"/>
          <w:rtl/>
        </w:rPr>
        <w:t xml:space="preserve"> سولفات </w:t>
      </w:r>
      <w:r w:rsidRPr="00794877">
        <w:rPr>
          <w:rFonts w:asciiTheme="majorBidi" w:hAnsiTheme="majorBidi" w:cs="B Nazanin" w:hint="cs"/>
          <w:sz w:val="24"/>
          <w:szCs w:val="24"/>
          <w:rtl/>
        </w:rPr>
        <w:t>نقش</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فعالی</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در</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بهبود</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عملکرد</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بالینی</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بیماران</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rPr>
        <w:t>کووید</w:t>
      </w:r>
      <w:r w:rsidRPr="00794877">
        <w:rPr>
          <w:rFonts w:asciiTheme="majorBidi" w:hAnsiTheme="majorBidi" w:cs="B Nazanin"/>
          <w:sz w:val="24"/>
          <w:szCs w:val="24"/>
          <w:rtl/>
        </w:rPr>
        <w:t>-19</w:t>
      </w:r>
      <w:r w:rsidRPr="00794877">
        <w:rPr>
          <w:rFonts w:asciiTheme="majorBidi" w:hAnsiTheme="majorBidi" w:cs="B Nazanin" w:hint="cs"/>
          <w:sz w:val="24"/>
          <w:szCs w:val="24"/>
          <w:rtl/>
        </w:rPr>
        <w:t>،</w:t>
      </w:r>
      <w:r w:rsidRPr="00794877">
        <w:rPr>
          <w:rFonts w:asciiTheme="majorBidi" w:hAnsiTheme="majorBidi" w:cs="B Nazanin"/>
          <w:sz w:val="24"/>
          <w:szCs w:val="24"/>
          <w:rtl/>
        </w:rPr>
        <w:t xml:space="preserve"> </w:t>
      </w:r>
      <w:r w:rsidRPr="00794877">
        <w:rPr>
          <w:rFonts w:asciiTheme="majorBidi" w:hAnsiTheme="majorBidi" w:cs="B Nazanin" w:hint="cs"/>
          <w:sz w:val="24"/>
          <w:szCs w:val="24"/>
          <w:rtl/>
          <w:lang w:bidi="fa-IR"/>
        </w:rPr>
        <w:t>بهبود</w:t>
      </w:r>
      <w:r w:rsidRPr="00794877">
        <w:rPr>
          <w:rFonts w:asciiTheme="majorBidi" w:hAnsiTheme="majorBidi" w:cs="B Nazanin"/>
          <w:sz w:val="24"/>
          <w:szCs w:val="24"/>
          <w:rtl/>
          <w:lang w:bidi="fa-IR"/>
        </w:rPr>
        <w:t xml:space="preserve"> </w:t>
      </w:r>
      <w:r w:rsidRPr="00794877">
        <w:rPr>
          <w:rFonts w:asciiTheme="majorBidi" w:hAnsiTheme="majorBidi" w:cs="B Nazanin" w:hint="cs"/>
          <w:sz w:val="24"/>
          <w:szCs w:val="24"/>
          <w:rtl/>
          <w:lang w:bidi="fa-IR"/>
        </w:rPr>
        <w:t>تهویه</w:t>
      </w:r>
      <w:r w:rsidRPr="00794877">
        <w:rPr>
          <w:rFonts w:asciiTheme="majorBidi" w:hAnsiTheme="majorBidi" w:cs="B Nazanin"/>
          <w:sz w:val="24"/>
          <w:szCs w:val="24"/>
          <w:rtl/>
          <w:lang w:bidi="fa-IR"/>
        </w:rPr>
        <w:t xml:space="preserve"> </w:t>
      </w:r>
      <w:r w:rsidRPr="00794877">
        <w:rPr>
          <w:rFonts w:asciiTheme="majorBidi" w:hAnsiTheme="majorBidi" w:cs="B Nazanin" w:hint="cs"/>
          <w:sz w:val="24"/>
          <w:szCs w:val="24"/>
          <w:rtl/>
          <w:lang w:bidi="fa-IR"/>
        </w:rPr>
        <w:t>و</w:t>
      </w:r>
      <w:r w:rsidRPr="00794877">
        <w:rPr>
          <w:rFonts w:asciiTheme="majorBidi" w:hAnsiTheme="majorBidi" w:cs="B Nazanin"/>
          <w:sz w:val="24"/>
          <w:szCs w:val="24"/>
          <w:rtl/>
          <w:lang w:bidi="fa-IR"/>
        </w:rPr>
        <w:t xml:space="preserve"> </w:t>
      </w:r>
      <w:r w:rsidRPr="00794877">
        <w:rPr>
          <w:rFonts w:asciiTheme="majorBidi" w:hAnsiTheme="majorBidi" w:cs="B Nazanin" w:hint="cs"/>
          <w:sz w:val="24"/>
          <w:szCs w:val="24"/>
          <w:rtl/>
          <w:lang w:bidi="fa-IR"/>
        </w:rPr>
        <w:t>کاهش</w:t>
      </w:r>
      <w:r w:rsidRPr="00794877">
        <w:rPr>
          <w:rFonts w:asciiTheme="majorBidi" w:hAnsiTheme="majorBidi" w:cs="B Nazanin"/>
          <w:sz w:val="24"/>
          <w:szCs w:val="24"/>
          <w:rtl/>
          <w:lang w:bidi="fa-IR"/>
        </w:rPr>
        <w:t xml:space="preserve"> </w:t>
      </w:r>
      <w:r w:rsidRPr="00794877">
        <w:rPr>
          <w:rFonts w:asciiTheme="majorBidi" w:hAnsiTheme="majorBidi" w:cs="B Nazanin" w:hint="cs"/>
          <w:sz w:val="24"/>
          <w:szCs w:val="24"/>
          <w:rtl/>
          <w:lang w:bidi="fa-IR"/>
        </w:rPr>
        <w:t>مقاومت</w:t>
      </w:r>
      <w:r w:rsidRPr="00794877">
        <w:rPr>
          <w:rFonts w:asciiTheme="majorBidi" w:hAnsiTheme="majorBidi" w:cs="B Nazanin"/>
          <w:sz w:val="24"/>
          <w:szCs w:val="24"/>
          <w:rtl/>
          <w:lang w:bidi="fa-IR"/>
        </w:rPr>
        <w:t xml:space="preserve"> </w:t>
      </w:r>
      <w:r w:rsidRPr="00794877">
        <w:rPr>
          <w:rFonts w:asciiTheme="majorBidi" w:hAnsiTheme="majorBidi" w:cs="B Nazanin" w:hint="cs"/>
          <w:sz w:val="24"/>
          <w:szCs w:val="24"/>
          <w:rtl/>
          <w:lang w:bidi="fa-IR"/>
        </w:rPr>
        <w:t>راه</w:t>
      </w:r>
      <w:r w:rsidRPr="00794877">
        <w:rPr>
          <w:rFonts w:asciiTheme="majorBidi" w:hAnsiTheme="majorBidi" w:cs="B Nazanin"/>
          <w:sz w:val="24"/>
          <w:szCs w:val="24"/>
          <w:rtl/>
          <w:lang w:bidi="fa-IR"/>
        </w:rPr>
        <w:t xml:space="preserve"> </w:t>
      </w:r>
      <w:r w:rsidRPr="00794877">
        <w:rPr>
          <w:rFonts w:asciiTheme="majorBidi" w:hAnsiTheme="majorBidi" w:cs="B Nazanin" w:hint="cs"/>
          <w:sz w:val="24"/>
          <w:szCs w:val="24"/>
          <w:rtl/>
          <w:lang w:bidi="fa-IR"/>
        </w:rPr>
        <w:t>های</w:t>
      </w:r>
      <w:r w:rsidRPr="00794877">
        <w:rPr>
          <w:rFonts w:asciiTheme="majorBidi" w:hAnsiTheme="majorBidi" w:cs="B Nazanin"/>
          <w:sz w:val="24"/>
          <w:szCs w:val="24"/>
          <w:rtl/>
          <w:lang w:bidi="fa-IR"/>
        </w:rPr>
        <w:t xml:space="preserve"> </w:t>
      </w:r>
      <w:r w:rsidRPr="00794877">
        <w:rPr>
          <w:rFonts w:asciiTheme="majorBidi" w:hAnsiTheme="majorBidi" w:cs="B Nazanin" w:hint="cs"/>
          <w:sz w:val="24"/>
          <w:szCs w:val="24"/>
          <w:rtl/>
          <w:lang w:bidi="fa-IR"/>
        </w:rPr>
        <w:t>هوایی</w:t>
      </w:r>
      <w:r w:rsidRPr="00794877">
        <w:rPr>
          <w:rFonts w:asciiTheme="majorBidi" w:hAnsiTheme="majorBidi" w:cs="B Nazanin"/>
          <w:sz w:val="24"/>
          <w:szCs w:val="24"/>
          <w:rtl/>
          <w:lang w:bidi="fa-IR"/>
        </w:rPr>
        <w:t xml:space="preserve"> و اثرات قابل توجه</w:t>
      </w:r>
      <w:r w:rsidRPr="00794877">
        <w:rPr>
          <w:rFonts w:asciiTheme="majorBidi" w:hAnsiTheme="majorBidi" w:cs="B Nazanin" w:hint="cs"/>
          <w:sz w:val="24"/>
          <w:szCs w:val="24"/>
          <w:rtl/>
          <w:lang w:bidi="fa-IR"/>
        </w:rPr>
        <w:t>ی</w:t>
      </w:r>
      <w:r w:rsidRPr="00794877">
        <w:rPr>
          <w:rFonts w:asciiTheme="majorBidi" w:hAnsiTheme="majorBidi" w:cs="B Nazanin"/>
          <w:sz w:val="24"/>
          <w:szCs w:val="24"/>
          <w:rtl/>
          <w:lang w:bidi="fa-IR"/>
        </w:rPr>
        <w:t xml:space="preserve"> بر افزا</w:t>
      </w:r>
      <w:r w:rsidRPr="00794877">
        <w:rPr>
          <w:rFonts w:asciiTheme="majorBidi" w:hAnsiTheme="majorBidi" w:cs="B Nazanin" w:hint="cs"/>
          <w:sz w:val="24"/>
          <w:szCs w:val="24"/>
          <w:rtl/>
          <w:lang w:bidi="fa-IR"/>
        </w:rPr>
        <w:t>یش</w:t>
      </w:r>
      <w:r w:rsidRPr="00794877">
        <w:rPr>
          <w:rFonts w:asciiTheme="majorBidi" w:hAnsiTheme="majorBidi" w:cs="B Nazanin"/>
          <w:sz w:val="24"/>
          <w:szCs w:val="24"/>
          <w:rtl/>
          <w:lang w:bidi="fa-IR"/>
        </w:rPr>
        <w:t xml:space="preserve"> </w:t>
      </w:r>
      <w:r w:rsidRPr="00157721">
        <w:rPr>
          <w:rFonts w:asciiTheme="majorBidi" w:hAnsiTheme="majorBidi" w:cs="B Nazanin"/>
          <w:sz w:val="24"/>
          <w:szCs w:val="24"/>
          <w:lang w:bidi="fa-IR"/>
        </w:rPr>
        <w:t>SPO2</w:t>
      </w:r>
      <w:r w:rsidRPr="00157721">
        <w:rPr>
          <w:rFonts w:asciiTheme="majorBidi" w:hAnsiTheme="majorBidi" w:cs="B Nazanin"/>
          <w:sz w:val="24"/>
          <w:szCs w:val="24"/>
          <w:rtl/>
          <w:lang w:bidi="fa-IR"/>
        </w:rPr>
        <w:t xml:space="preserve"> </w:t>
      </w:r>
      <w:r w:rsidRPr="00157721">
        <w:rPr>
          <w:rFonts w:asciiTheme="majorBidi" w:hAnsiTheme="majorBidi" w:cs="B Nazanin" w:hint="cs"/>
          <w:sz w:val="24"/>
          <w:szCs w:val="24"/>
          <w:rtl/>
          <w:lang w:bidi="fa-IR"/>
        </w:rPr>
        <w:t>به</w:t>
      </w:r>
      <w:r w:rsidRPr="00157721">
        <w:rPr>
          <w:rFonts w:asciiTheme="majorBidi" w:hAnsiTheme="majorBidi" w:cs="B Nazanin"/>
          <w:sz w:val="24"/>
          <w:szCs w:val="24"/>
          <w:rtl/>
          <w:lang w:bidi="fa-IR"/>
        </w:rPr>
        <w:t xml:space="preserve"> </w:t>
      </w:r>
      <w:r w:rsidRPr="00157721">
        <w:rPr>
          <w:rFonts w:asciiTheme="majorBidi" w:hAnsiTheme="majorBidi" w:cs="B Nazanin" w:hint="cs"/>
          <w:sz w:val="24"/>
          <w:szCs w:val="24"/>
          <w:rtl/>
          <w:lang w:bidi="fa-IR"/>
        </w:rPr>
        <w:t>بیشتر</w:t>
      </w:r>
      <w:r w:rsidRPr="00157721">
        <w:rPr>
          <w:rFonts w:asciiTheme="majorBidi" w:hAnsiTheme="majorBidi" w:cs="B Nazanin"/>
          <w:sz w:val="24"/>
          <w:szCs w:val="24"/>
          <w:rtl/>
          <w:lang w:bidi="fa-IR"/>
        </w:rPr>
        <w:t xml:space="preserve"> </w:t>
      </w:r>
      <w:r w:rsidRPr="00157721">
        <w:rPr>
          <w:rFonts w:asciiTheme="majorBidi" w:hAnsiTheme="majorBidi" w:cs="B Nazanin" w:hint="cs"/>
          <w:sz w:val="24"/>
          <w:szCs w:val="24"/>
          <w:rtl/>
          <w:lang w:bidi="fa-IR"/>
        </w:rPr>
        <w:t>از</w:t>
      </w:r>
      <w:r w:rsidRPr="00157721">
        <w:rPr>
          <w:rFonts w:asciiTheme="majorBidi" w:hAnsiTheme="majorBidi" w:cs="B Nazanin"/>
          <w:sz w:val="24"/>
          <w:szCs w:val="24"/>
          <w:rtl/>
          <w:lang w:bidi="fa-IR"/>
        </w:rPr>
        <w:t xml:space="preserve">90درصد </w:t>
      </w:r>
      <w:r w:rsidRPr="00157721">
        <w:rPr>
          <w:rFonts w:asciiTheme="majorBidi" w:hAnsiTheme="majorBidi" w:cs="B Nazanin" w:hint="cs"/>
          <w:sz w:val="24"/>
          <w:szCs w:val="24"/>
          <w:rtl/>
          <w:lang w:bidi="fa-IR"/>
        </w:rPr>
        <w:t>را</w:t>
      </w:r>
      <w:r w:rsidRPr="00157721">
        <w:rPr>
          <w:rFonts w:asciiTheme="majorBidi" w:hAnsiTheme="majorBidi" w:cs="B Nazanin"/>
          <w:sz w:val="24"/>
          <w:szCs w:val="24"/>
          <w:rtl/>
          <w:lang w:bidi="fa-IR"/>
        </w:rPr>
        <w:t xml:space="preserve"> </w:t>
      </w:r>
      <w:r w:rsidRPr="00157721">
        <w:rPr>
          <w:rFonts w:asciiTheme="majorBidi" w:hAnsiTheme="majorBidi" w:cs="B Nazanin" w:hint="cs"/>
          <w:sz w:val="24"/>
          <w:szCs w:val="24"/>
          <w:rtl/>
          <w:lang w:bidi="fa-IR"/>
        </w:rPr>
        <w:t>نشان</w:t>
      </w:r>
      <w:r w:rsidRPr="00157721">
        <w:rPr>
          <w:rFonts w:asciiTheme="majorBidi" w:hAnsiTheme="majorBidi" w:cs="B Nazanin"/>
          <w:sz w:val="24"/>
          <w:szCs w:val="24"/>
          <w:rtl/>
          <w:lang w:bidi="fa-IR"/>
        </w:rPr>
        <w:t xml:space="preserve"> </w:t>
      </w:r>
      <w:r w:rsidRPr="00157721">
        <w:rPr>
          <w:rFonts w:asciiTheme="majorBidi" w:hAnsiTheme="majorBidi" w:cs="B Nazanin" w:hint="cs"/>
          <w:sz w:val="24"/>
          <w:szCs w:val="24"/>
          <w:rtl/>
          <w:lang w:bidi="fa-IR"/>
        </w:rPr>
        <w:t>داد</w:t>
      </w:r>
      <w:r w:rsidRPr="00794877">
        <w:rPr>
          <w:rFonts w:asciiTheme="majorBidi" w:hAnsiTheme="majorBidi" w:cs="B Nazanin"/>
          <w:sz w:val="24"/>
          <w:szCs w:val="24"/>
          <w:rtl/>
        </w:rPr>
        <w:t>.</w:t>
      </w:r>
      <w:r w:rsidRPr="009F486A">
        <w:rPr>
          <w:rFonts w:asciiTheme="majorBidi" w:hAnsiTheme="majorBidi" w:cs="B Nazanin" w:hint="cs"/>
          <w:sz w:val="28"/>
          <w:szCs w:val="28"/>
          <w:rtl/>
          <w:lang w:bidi="fa-IR"/>
        </w:rPr>
        <w:t xml:space="preserve"> </w:t>
      </w:r>
    </w:p>
    <w:p w14:paraId="1C9C48F6" w14:textId="77777777" w:rsidR="00EB32F3" w:rsidRPr="00086696" w:rsidRDefault="00EB32F3" w:rsidP="00EB32F3">
      <w:pPr>
        <w:bidi/>
        <w:ind w:left="630" w:right="1620"/>
        <w:jc w:val="both"/>
        <w:rPr>
          <w:rFonts w:asciiTheme="majorBidi" w:hAnsiTheme="majorBidi" w:cs="B Nazanin"/>
          <w:sz w:val="28"/>
          <w:szCs w:val="28"/>
          <w:rtl/>
          <w:lang w:bidi="fa-IR"/>
        </w:rPr>
      </w:pPr>
    </w:p>
    <w:p w14:paraId="32A7B7B8" w14:textId="77777777" w:rsidR="00EB32F3" w:rsidRPr="00794877" w:rsidRDefault="00EB32F3" w:rsidP="00EB32F3">
      <w:pPr>
        <w:bidi/>
        <w:ind w:left="630" w:right="1530"/>
        <w:jc w:val="both"/>
        <w:rPr>
          <w:rFonts w:asciiTheme="majorBidi" w:hAnsiTheme="majorBidi" w:cs="B Nazanin"/>
          <w:sz w:val="24"/>
          <w:szCs w:val="24"/>
        </w:rPr>
      </w:pPr>
    </w:p>
    <w:p w14:paraId="673FEA14" w14:textId="77777777" w:rsidR="00EB32F3" w:rsidRDefault="00EB32F3" w:rsidP="00EB32F3">
      <w:pPr>
        <w:bidi/>
        <w:jc w:val="both"/>
        <w:rPr>
          <w:rFonts w:asciiTheme="majorBidi" w:hAnsiTheme="majorBidi" w:cstheme="majorBidi"/>
          <w:sz w:val="24"/>
          <w:szCs w:val="24"/>
          <w:rtl/>
        </w:rPr>
      </w:pPr>
    </w:p>
    <w:p w14:paraId="1A03F21C" w14:textId="77777777" w:rsidR="00EB32F3" w:rsidRDefault="00EB32F3" w:rsidP="00EB32F3">
      <w:pPr>
        <w:bidi/>
        <w:jc w:val="both"/>
        <w:rPr>
          <w:rFonts w:asciiTheme="majorBidi" w:hAnsiTheme="majorBidi" w:cstheme="majorBidi"/>
          <w:sz w:val="24"/>
          <w:szCs w:val="24"/>
        </w:rPr>
      </w:pPr>
    </w:p>
    <w:p w14:paraId="246BE4C8" w14:textId="77777777" w:rsidR="00EB32F3" w:rsidRDefault="00EB32F3" w:rsidP="00EB32F3">
      <w:pPr>
        <w:bidi/>
        <w:jc w:val="both"/>
        <w:rPr>
          <w:rFonts w:asciiTheme="majorBidi" w:hAnsiTheme="majorBidi" w:cstheme="majorBidi"/>
          <w:sz w:val="24"/>
          <w:szCs w:val="24"/>
        </w:rPr>
      </w:pPr>
    </w:p>
    <w:p w14:paraId="5A348081" w14:textId="77777777" w:rsidR="00EB32F3" w:rsidRPr="006E0500" w:rsidRDefault="00EB32F3" w:rsidP="00EB32F3">
      <w:pPr>
        <w:bidi/>
        <w:jc w:val="both"/>
        <w:rPr>
          <w:rFonts w:asciiTheme="majorBidi" w:hAnsiTheme="majorBidi" w:cs="B Nazanin"/>
          <w:b/>
          <w:bCs/>
          <w:sz w:val="28"/>
          <w:szCs w:val="28"/>
        </w:rPr>
      </w:pPr>
      <w:r w:rsidRPr="006E0500">
        <w:rPr>
          <w:rFonts w:asciiTheme="majorBidi" w:hAnsiTheme="majorBidi" w:cstheme="majorBidi"/>
          <w:b/>
          <w:bCs/>
          <w:sz w:val="28"/>
          <w:szCs w:val="28"/>
        </w:rPr>
        <w:t xml:space="preserve">   </w:t>
      </w:r>
      <w:r w:rsidRPr="006E0500">
        <w:rPr>
          <w:rFonts w:asciiTheme="majorBidi" w:hAnsiTheme="majorBidi" w:cs="B Nazanin" w:hint="cs"/>
          <w:b/>
          <w:bCs/>
          <w:sz w:val="28"/>
          <w:szCs w:val="28"/>
          <w:rtl/>
        </w:rPr>
        <w:t>مقدمه</w:t>
      </w:r>
      <w:r w:rsidRPr="006E0500">
        <w:rPr>
          <w:rFonts w:asciiTheme="majorBidi" w:hAnsiTheme="majorBidi" w:cs="B Nazanin"/>
          <w:b/>
          <w:bCs/>
          <w:sz w:val="28"/>
          <w:szCs w:val="28"/>
          <w:rtl/>
        </w:rPr>
        <w:t>:</w:t>
      </w:r>
    </w:p>
    <w:p w14:paraId="2B32C961" w14:textId="266C65E2" w:rsidR="00EB32F3" w:rsidRDefault="00EB32F3" w:rsidP="00EB32F3">
      <w:pPr>
        <w:bidi/>
        <w:ind w:left="-540"/>
        <w:jc w:val="both"/>
        <w:rPr>
          <w:rFonts w:asciiTheme="majorBidi" w:hAnsiTheme="majorBidi" w:cs="B Nazanin"/>
          <w:sz w:val="28"/>
          <w:szCs w:val="28"/>
          <w:rtl/>
          <w:lang w:bidi="fa-IR"/>
        </w:rPr>
      </w:pPr>
      <w:r w:rsidRPr="006E0500">
        <w:rPr>
          <w:rFonts w:asciiTheme="majorBidi" w:hAnsiTheme="majorBidi" w:cs="B Nazanin" w:hint="cs"/>
          <w:sz w:val="28"/>
          <w:szCs w:val="28"/>
          <w:rtl/>
          <w:lang w:bidi="fa-IR"/>
        </w:rPr>
        <w:lastRenderedPageBreak/>
        <w:t>از اثرات</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معمول</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پنومونی</w:t>
      </w:r>
      <w:r w:rsidRPr="006E0500">
        <w:rPr>
          <w:rFonts w:asciiTheme="majorBidi" w:hAnsiTheme="majorBidi" w:cs="B Nazanin"/>
          <w:sz w:val="28"/>
          <w:szCs w:val="28"/>
          <w:rtl/>
          <w:lang w:bidi="fa-IR"/>
        </w:rPr>
        <w:t xml:space="preserve"> </w:t>
      </w:r>
      <w:r>
        <w:rPr>
          <w:rFonts w:asciiTheme="majorBidi" w:hAnsiTheme="majorBidi" w:cs="B Nazanin" w:hint="cs"/>
          <w:sz w:val="28"/>
          <w:szCs w:val="28"/>
          <w:rtl/>
          <w:lang w:bidi="fa-IR"/>
        </w:rPr>
        <w:t>کووید-19</w:t>
      </w:r>
      <w:r w:rsidRPr="006E0500">
        <w:rPr>
          <w:rFonts w:asciiTheme="majorBidi" w:hAnsiTheme="majorBidi" w:cs="B Nazanin" w:hint="cs"/>
          <w:sz w:val="28"/>
          <w:szCs w:val="28"/>
          <w:rtl/>
          <w:lang w:bidi="fa-IR"/>
        </w:rPr>
        <w:t>،</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اختلال</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در</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هموستاز</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است</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که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منجر</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لخته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شدن</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بیش</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از</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حد،</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التهاب</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و</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آسیب</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سلول‌های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اندوتلیال</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می‌شود</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که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در</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موارد</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شدید</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نارسایی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تنفسی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منجر</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می‌شود</w:t>
      </w:r>
      <w:r w:rsidRPr="006E0500">
        <w:rPr>
          <w:rFonts w:asciiTheme="majorBidi" w:hAnsiTheme="majorBidi" w:cs="B Nazanin"/>
          <w:sz w:val="28"/>
          <w:szCs w:val="28"/>
          <w:rtl/>
          <w:lang w:bidi="fa-IR"/>
        </w:rPr>
        <w:fldChar w:fldCharType="begin"/>
      </w:r>
      <w:r>
        <w:rPr>
          <w:rFonts w:asciiTheme="majorBidi" w:hAnsiTheme="majorBidi" w:cs="B Nazanin"/>
          <w:sz w:val="28"/>
          <w:szCs w:val="28"/>
          <w:rtl/>
          <w:lang w:bidi="fa-IR"/>
        </w:rPr>
        <w:instrText xml:space="preserve"> </w:instrText>
      </w:r>
      <w:r>
        <w:rPr>
          <w:rFonts w:asciiTheme="majorBidi" w:hAnsiTheme="majorBidi" w:cs="B Nazanin"/>
          <w:sz w:val="28"/>
          <w:szCs w:val="28"/>
          <w:lang w:bidi="fa-IR"/>
        </w:rPr>
        <w:instrText>ADDIN EN.CITE &lt;EndNote&gt;&lt;Cite&gt;&lt;Author&gt;Shi&lt;/Author&gt;&lt;Year&gt;2020&lt;/Year&gt;&lt;RecNum&gt;20&lt;/RecNum&gt;&lt;DisplayText&gt;(1, 2)&lt;/DisplayText&gt;&lt;record&gt;&lt;rec-number&gt;20&lt;/rec-number&gt;&lt;foreign-keys&gt;&lt;key app="EN" db-id="5zwazes9qsertnevt56pwfv8259swvet5xz2" timestamp="1699410930"&gt;20&lt;/key&gt;&lt;/foreign-keys&gt;&lt;ref-type name="Journal Article"&gt;17&lt;/ref-type&gt;&lt;contributors&gt;&lt;authors&gt;&lt;author&gt;Shi, Heshui&lt;/author&gt;&lt;author&gt;Han, Xiaoyu&lt;/author&gt;&lt;author&gt;Jiang, Nanchuan&lt;/author&gt;&lt;author&gt;Cao, Yukun&lt;/author&gt;&lt;author&gt;Alwalid, Osamah&lt;/author&gt;&lt;author&gt;Gu, Jin&lt;/author&gt;&lt;author&gt;Fan, Yanqing&lt;/author&gt;&lt;author&gt;Zheng, Chuansheng&lt;/author&gt;&lt;/authors&gt;&lt;/contributors&gt;&lt;titles&gt;&lt;title&gt;Radiological findings from 81 patients with COVID-19 pneumonia in Wuhan, China: a descriptive study&lt;/title&gt;&lt;secondary-title&gt;The Lancet infectious diseases&lt;/secondary-title&gt;&lt;/titles&gt;&lt;periodical&gt;&lt;full-title&gt;The Lancet infectious diseases&lt;/full-title&gt;&lt;/periodical&gt;&lt;pages&gt;425-434&lt;/pages&gt;&lt;volume&gt;20&lt;/volume&gt;&lt;number&gt;4&lt;/number&gt;&lt;dates&gt;&lt;year&gt;2020&lt;/year&gt;&lt;/dates&gt;&lt;isbn&gt;1473-3099&lt;/isbn&gt;&lt;urls&gt;&lt;/urls&gt;&lt;/record&gt;&lt;/Cite</w:instrText>
      </w:r>
      <w:r>
        <w:rPr>
          <w:rFonts w:asciiTheme="majorBidi" w:hAnsiTheme="majorBidi" w:cs="B Nazanin"/>
          <w:sz w:val="28"/>
          <w:szCs w:val="28"/>
          <w:rtl/>
          <w:lang w:bidi="fa-IR"/>
        </w:rPr>
        <w:instrText>&gt;&lt;</w:instrText>
      </w:r>
      <w:r>
        <w:rPr>
          <w:rFonts w:asciiTheme="majorBidi" w:hAnsiTheme="majorBidi" w:cs="B Nazanin"/>
          <w:sz w:val="28"/>
          <w:szCs w:val="28"/>
          <w:lang w:bidi="fa-IR"/>
        </w:rPr>
        <w:instrText>Cite&gt;&lt;Author&gt;Fox&lt;/Author&gt;&lt;Year&gt;2020&lt;/Year&gt;&lt;RecNum&gt;21&lt;/RecNum&gt;&lt;record&gt;&lt;rec-number&gt;21&lt;/rec-number&gt;&lt;foreign-keys&gt;&lt;key app="EN" db-id="5zwazes9qsertnevt56pwfv8259swvet5xz2" timestamp="1699410972"&gt;21&lt;/key&gt;&lt;/foreign-keys&gt;&lt;ref-type name="Journal Article"&gt;17&lt;/ref</w:instrText>
      </w:r>
      <w:r>
        <w:rPr>
          <w:rFonts w:asciiTheme="majorBidi" w:hAnsiTheme="majorBidi" w:cs="B Nazanin"/>
          <w:sz w:val="28"/>
          <w:szCs w:val="28"/>
          <w:rtl/>
          <w:lang w:bidi="fa-IR"/>
        </w:rPr>
        <w:instrText>-</w:instrText>
      </w:r>
      <w:r>
        <w:rPr>
          <w:rFonts w:asciiTheme="majorBidi" w:hAnsiTheme="majorBidi" w:cs="B Nazanin"/>
          <w:sz w:val="28"/>
          <w:szCs w:val="28"/>
          <w:lang w:bidi="fa-IR"/>
        </w:rPr>
        <w:instrText>type&gt;&lt;contributors&gt;&lt;authors&gt;&lt;author&gt;Fox, Sharon E&lt;/author&gt;&lt;author&gt;Akmatbekov, Aibek&lt;/author&gt;&lt;author&gt;Harbert, Jack L&lt;/author&gt;&lt;author&gt;Li, Guang&lt;/author&gt;&lt;author&gt;Brown, J Quincy&lt;/author&gt;&lt;author&gt;Vander Heide, Richard S&lt;/author&gt;&lt;/authors&gt;&lt;/contributors&gt;&lt;titles</w:instrText>
      </w:r>
      <w:r>
        <w:rPr>
          <w:rFonts w:asciiTheme="majorBidi" w:hAnsiTheme="majorBidi" w:cs="B Nazanin"/>
          <w:sz w:val="28"/>
          <w:szCs w:val="28"/>
          <w:rtl/>
          <w:lang w:bidi="fa-IR"/>
        </w:rPr>
        <w:instrText>&gt;&lt;</w:instrText>
      </w:r>
      <w:r>
        <w:rPr>
          <w:rFonts w:asciiTheme="majorBidi" w:hAnsiTheme="majorBidi" w:cs="B Nazanin"/>
          <w:sz w:val="28"/>
          <w:szCs w:val="28"/>
          <w:lang w:bidi="fa-IR"/>
        </w:rPr>
        <w:instrText>title&gt;Pulmonary and cardiac pathology in African American patients with COVID-19: an autopsy series from New Orleans&lt;/title&gt;&lt;secondary-title&gt;The Lancet Respiratory Medicine&lt;/secondary-title&gt;&lt;/titles&gt;&lt;periodical&gt;&lt;full-title&gt;The Lancet Respiratory Medicine&lt;/full-title&gt;&lt;/periodical&gt;&lt;pages&gt;681-686&lt;/pages&gt;&lt;volume&gt;8&lt;/volume&gt;&lt;number&gt;7&lt;/number&gt;&lt;dates&gt;&lt;year&gt;2020&lt;/year&gt;&lt;/dates&gt;&lt;isbn&gt;2213-2600&lt;/isbn&gt;&lt;urls&gt;&lt;/urls&gt;&lt;/record&gt;&lt;/Cite&gt;&lt;/EndNote</w:instrText>
      </w:r>
      <w:r>
        <w:rPr>
          <w:rFonts w:asciiTheme="majorBidi" w:hAnsiTheme="majorBidi" w:cs="B Nazanin"/>
          <w:sz w:val="28"/>
          <w:szCs w:val="28"/>
          <w:rtl/>
          <w:lang w:bidi="fa-IR"/>
        </w:rPr>
        <w:instrText>&gt;</w:instrText>
      </w:r>
      <w:r w:rsidRPr="006E0500">
        <w:rPr>
          <w:rFonts w:asciiTheme="majorBidi" w:hAnsiTheme="majorBidi" w:cs="B Nazanin"/>
          <w:sz w:val="28"/>
          <w:szCs w:val="28"/>
          <w:rtl/>
          <w:lang w:bidi="fa-IR"/>
        </w:rPr>
        <w:fldChar w:fldCharType="separate"/>
      </w:r>
      <w:r>
        <w:rPr>
          <w:rFonts w:asciiTheme="majorBidi" w:hAnsiTheme="majorBidi" w:cs="B Nazanin"/>
          <w:noProof/>
          <w:sz w:val="28"/>
          <w:szCs w:val="28"/>
          <w:rtl/>
          <w:lang w:bidi="fa-IR"/>
        </w:rPr>
        <w:t>(1, 2)</w:t>
      </w:r>
      <w:r w:rsidRPr="006E0500">
        <w:rPr>
          <w:rFonts w:asciiTheme="majorBidi" w:hAnsiTheme="majorBidi" w:cs="B Nazanin"/>
          <w:sz w:val="28"/>
          <w:szCs w:val="28"/>
          <w:rtl/>
          <w:lang w:bidi="fa-IR"/>
        </w:rPr>
        <w:fldChar w:fldCharType="end"/>
      </w:r>
      <w:r w:rsidRPr="006E0500">
        <w:rPr>
          <w:rFonts w:asciiTheme="majorBidi" w:hAnsiTheme="majorBidi" w:cs="B Nazanin"/>
          <w:sz w:val="28"/>
          <w:szCs w:val="28"/>
          <w:rtl/>
          <w:lang w:bidi="fa-IR"/>
        </w:rPr>
        <w:t>.</w:t>
      </w:r>
      <w:r w:rsidRPr="006E0500">
        <w:rPr>
          <w:rFonts w:asciiTheme="majorBidi" w:hAnsiTheme="majorBidi" w:cs="B Nazanin" w:hint="cs"/>
          <w:sz w:val="28"/>
          <w:szCs w:val="28"/>
          <w:rtl/>
          <w:lang w:bidi="fa-IR"/>
        </w:rPr>
        <w:t xml:space="preserve"> در مراحل</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اولیه،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پنومونی</w:t>
      </w:r>
      <w:r w:rsidRPr="006E0500">
        <w:rPr>
          <w:rFonts w:asciiTheme="majorBidi" w:hAnsiTheme="majorBidi" w:cs="B Nazanin"/>
          <w:sz w:val="28"/>
          <w:szCs w:val="28"/>
          <w:rtl/>
          <w:lang w:bidi="fa-IR"/>
        </w:rPr>
        <w:t xml:space="preserve"> </w:t>
      </w:r>
      <w:r w:rsidRPr="009A7B2F">
        <w:rPr>
          <w:rFonts w:asciiTheme="majorBidi" w:hAnsiTheme="majorBidi" w:cs="B Nazanin" w:hint="cs"/>
          <w:sz w:val="28"/>
          <w:szCs w:val="28"/>
          <w:rtl/>
          <w:lang w:bidi="fa-IR"/>
        </w:rPr>
        <w:t>کووید</w:t>
      </w:r>
      <w:r w:rsidRPr="009A7B2F">
        <w:rPr>
          <w:rFonts w:asciiTheme="majorBidi" w:hAnsiTheme="majorBidi" w:cs="B Nazanin"/>
          <w:sz w:val="28"/>
          <w:szCs w:val="28"/>
          <w:rtl/>
          <w:lang w:bidi="fa-IR"/>
        </w:rPr>
        <w:t>-19</w:t>
      </w:r>
      <w:r w:rsidRPr="006E0500">
        <w:rPr>
          <w:rFonts w:asciiTheme="majorBidi" w:hAnsiTheme="majorBidi" w:cs="B Nazanin" w:hint="cs"/>
          <w:sz w:val="28"/>
          <w:szCs w:val="28"/>
          <w:rtl/>
          <w:lang w:bidi="fa-IR"/>
        </w:rPr>
        <w:t>بر</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حاشیه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ریه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ها</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تأثیر</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گذارد</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و</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ارتشاح</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لنفوسیتی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در</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سطح</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آلوئولی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موجب</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پیشرفت</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رسوب</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فیبرین</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داخل</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آلوئولی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و</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آسیب</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عروق</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ریز</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می شود</w:t>
      </w:r>
      <w:r w:rsidRPr="006E0500">
        <w:rPr>
          <w:rFonts w:asciiTheme="majorBidi" w:hAnsiTheme="majorBidi" w:cs="B Nazanin"/>
          <w:sz w:val="28"/>
          <w:szCs w:val="28"/>
          <w:rtl/>
          <w:lang w:bidi="fa-IR"/>
        </w:rPr>
        <w:fldChar w:fldCharType="begin"/>
      </w:r>
      <w:r>
        <w:rPr>
          <w:rFonts w:asciiTheme="majorBidi" w:hAnsiTheme="majorBidi" w:cs="B Nazanin"/>
          <w:sz w:val="28"/>
          <w:szCs w:val="28"/>
          <w:rtl/>
          <w:lang w:bidi="fa-IR"/>
        </w:rPr>
        <w:instrText xml:space="preserve"> </w:instrText>
      </w:r>
      <w:r>
        <w:rPr>
          <w:rFonts w:asciiTheme="majorBidi" w:hAnsiTheme="majorBidi" w:cs="B Nazanin"/>
          <w:sz w:val="28"/>
          <w:szCs w:val="28"/>
          <w:lang w:bidi="fa-IR"/>
        </w:rPr>
        <w:instrText>ADDIN EN.CITE &lt;EndNote&gt;&lt;Cite&gt;&lt;Author&gt;Copin&lt;/Author&gt;&lt;Year&gt;2020&lt;/Year&gt;&lt;RecNum&gt;22&lt;/RecNum&gt;&lt;DisplayText&gt;(3)&lt;/DisplayText&gt;&lt;record&gt;&lt;rec-number&gt;22&lt;/rec-number&gt;&lt;foreign-keys&gt;&lt;key app="EN" db-id="5zwazes9qsertnevt56pwfv8259swvet5xz2" timestamp="1699411016"&gt;22&lt;/key&gt;&lt;/foreign-keys&gt;&lt;ref-type name="Journal Article"&gt;17&lt;/ref-type&gt;&lt;contributors&gt;&lt;authors&gt;&lt;author&gt;Copin, Marie-Christine&lt;/author&gt;&lt;author&gt;Parmentier, Erika&lt;/author&gt;&lt;author&gt;Duburcq, Thibault&lt;/author&gt;&lt;author&gt;Poissy, Julien&lt;/author&gt;&lt;author&gt;Mathieu, Daniel&lt;/author</w:instrText>
      </w:r>
      <w:r>
        <w:rPr>
          <w:rFonts w:asciiTheme="majorBidi" w:hAnsiTheme="majorBidi" w:cs="B Nazanin"/>
          <w:sz w:val="28"/>
          <w:szCs w:val="28"/>
          <w:rtl/>
          <w:lang w:bidi="fa-IR"/>
        </w:rPr>
        <w:instrText>&gt;&lt;/</w:instrText>
      </w:r>
      <w:r>
        <w:rPr>
          <w:rFonts w:asciiTheme="majorBidi" w:hAnsiTheme="majorBidi" w:cs="B Nazanin"/>
          <w:sz w:val="28"/>
          <w:szCs w:val="28"/>
          <w:lang w:bidi="fa-IR"/>
        </w:rPr>
        <w:instrText>authors&gt;&lt;/contributors&gt;&lt;titles&gt;&lt;title&gt;Time to consider histologic pattern of lung injury to treat critically ill patients with COVID-19 infection&lt;/title&gt;&lt;secondary-title&gt;Intensive care medicine&lt;/secondary-title&gt;&lt;/titles&gt;&lt;periodical&gt;&lt;full-title&gt;Intensive care medicine&lt;/full-title&gt;&lt;/periodical&gt;&lt;pages&gt;1124-1126&lt;/pages&gt;&lt;volume&gt;46&lt;/volume&gt;&lt;dates&gt;&lt;year&gt;2020&lt;/year&gt;&lt;/dates&gt;&lt;isbn&gt;0342-4642&lt;/isbn&gt;&lt;urls&gt;&lt;/urls&gt;&lt;/record&gt;&lt;/Cite&gt;&lt;/EndNote</w:instrText>
      </w:r>
      <w:r>
        <w:rPr>
          <w:rFonts w:asciiTheme="majorBidi" w:hAnsiTheme="majorBidi" w:cs="B Nazanin"/>
          <w:sz w:val="28"/>
          <w:szCs w:val="28"/>
          <w:rtl/>
          <w:lang w:bidi="fa-IR"/>
        </w:rPr>
        <w:instrText>&gt;</w:instrText>
      </w:r>
      <w:r w:rsidRPr="006E0500">
        <w:rPr>
          <w:rFonts w:asciiTheme="majorBidi" w:hAnsiTheme="majorBidi" w:cs="B Nazanin"/>
          <w:sz w:val="28"/>
          <w:szCs w:val="28"/>
          <w:rtl/>
          <w:lang w:bidi="fa-IR"/>
        </w:rPr>
        <w:fldChar w:fldCharType="separate"/>
      </w:r>
      <w:r>
        <w:rPr>
          <w:rFonts w:asciiTheme="majorBidi" w:hAnsiTheme="majorBidi" w:cs="B Nazanin"/>
          <w:noProof/>
          <w:sz w:val="28"/>
          <w:szCs w:val="28"/>
          <w:rtl/>
          <w:lang w:bidi="fa-IR"/>
        </w:rPr>
        <w:t>(3)</w:t>
      </w:r>
      <w:r w:rsidRPr="006E0500">
        <w:rPr>
          <w:rFonts w:asciiTheme="majorBidi" w:hAnsiTheme="majorBidi" w:cs="B Nazanin"/>
          <w:sz w:val="28"/>
          <w:szCs w:val="28"/>
          <w:rtl/>
          <w:lang w:bidi="fa-IR"/>
        </w:rPr>
        <w:fldChar w:fldCharType="end"/>
      </w:r>
      <w:r w:rsidRPr="006E0500">
        <w:rPr>
          <w:rFonts w:asciiTheme="majorBidi" w:hAnsiTheme="majorBidi" w:cs="B Nazanin"/>
          <w:sz w:val="28"/>
          <w:szCs w:val="28"/>
          <w:rtl/>
          <w:lang w:bidi="fa-IR"/>
        </w:rPr>
        <w:t>.</w:t>
      </w:r>
      <w:r w:rsidRPr="006E0500">
        <w:rPr>
          <w:rFonts w:asciiTheme="majorBidi" w:hAnsiTheme="majorBidi" w:cs="B Nazanin" w:hint="cs"/>
          <w:sz w:val="28"/>
          <w:szCs w:val="28"/>
          <w:rtl/>
          <w:lang w:bidi="fa-IR"/>
        </w:rPr>
        <w:t xml:space="preserve"> بیوپسی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ریه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از</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بیماران</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در</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این</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مراحل</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اولیه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بیماری،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انعقاد</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و</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ناهنجاری‌هایی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را</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در</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سطح</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میکروسیرکولاسیون</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ریوی،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همراه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با</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هیپرپلازی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سلول‌های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آلوئولی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نوع</w:t>
      </w:r>
      <w:r w:rsidRPr="006E0500">
        <w:rPr>
          <w:rFonts w:asciiTheme="majorBidi" w:hAnsiTheme="majorBidi" w:cs="B Nazanin"/>
          <w:sz w:val="28"/>
          <w:szCs w:val="28"/>
          <w:rtl/>
          <w:lang w:bidi="fa-IR"/>
        </w:rPr>
        <w:t xml:space="preserve"> </w:t>
      </w:r>
      <w:r w:rsidRPr="006E0500">
        <w:rPr>
          <w:rFonts w:asciiTheme="majorBidi" w:hAnsiTheme="majorBidi" w:cs="B Nazanin"/>
          <w:sz w:val="28"/>
          <w:szCs w:val="28"/>
          <w:lang w:bidi="fa-IR"/>
        </w:rPr>
        <w:t>II</w:t>
      </w:r>
      <w:r w:rsidRPr="006E0500">
        <w:rPr>
          <w:rFonts w:asciiTheme="majorBidi" w:hAnsiTheme="majorBidi" w:cs="B Nazanin" w:hint="cs"/>
          <w:sz w:val="28"/>
          <w:szCs w:val="28"/>
          <w:rtl/>
          <w:lang w:bidi="fa-IR"/>
        </w:rPr>
        <w:t>،</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شبکه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متراکم‌تری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از</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مویرگ‌های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بینابینی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بزرگ،</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وریدهای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ریوی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با</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دیواره‌های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 xml:space="preserve">ضخیم‌تر </w:t>
      </w:r>
      <w:r>
        <w:rPr>
          <w:rFonts w:asciiTheme="majorBidi" w:hAnsiTheme="majorBidi" w:cs="B Nazanin" w:hint="cs"/>
          <w:sz w:val="28"/>
          <w:szCs w:val="28"/>
          <w:rtl/>
          <w:lang w:bidi="fa-IR"/>
        </w:rPr>
        <w:t>نشان می دهد</w:t>
      </w:r>
      <w:r w:rsidRPr="006E0500">
        <w:rPr>
          <w:rFonts w:asciiTheme="majorBidi" w:hAnsiTheme="majorBidi" w:cs="B Nazanin" w:hint="cs"/>
          <w:sz w:val="28"/>
          <w:szCs w:val="28"/>
          <w:rtl/>
          <w:lang w:bidi="fa-IR"/>
        </w:rPr>
        <w:t xml:space="preserve"> اما</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شواهدی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از</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دیواره هیالینی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شناسایی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نشد</w:t>
      </w:r>
      <w:r w:rsidRPr="006E0500">
        <w:rPr>
          <w:rFonts w:asciiTheme="majorBidi" w:hAnsiTheme="majorBidi" w:cs="B Nazanin"/>
          <w:sz w:val="28"/>
          <w:szCs w:val="28"/>
          <w:rtl/>
          <w:lang w:bidi="fa-IR"/>
        </w:rPr>
        <w:fldChar w:fldCharType="begin"/>
      </w:r>
      <w:r>
        <w:rPr>
          <w:rFonts w:asciiTheme="majorBidi" w:hAnsiTheme="majorBidi" w:cs="B Nazanin"/>
          <w:sz w:val="28"/>
          <w:szCs w:val="28"/>
          <w:rtl/>
          <w:lang w:bidi="fa-IR"/>
        </w:rPr>
        <w:instrText xml:space="preserve"> </w:instrText>
      </w:r>
      <w:r>
        <w:rPr>
          <w:rFonts w:asciiTheme="majorBidi" w:hAnsiTheme="majorBidi" w:cs="B Nazanin"/>
          <w:sz w:val="28"/>
          <w:szCs w:val="28"/>
          <w:lang w:bidi="fa-IR"/>
        </w:rPr>
        <w:instrText>ADDIN EN.CITE &lt;EndNote&gt;&lt;Cite&gt;&lt;Author&gt;Doglioni&lt;/Author&gt;&lt;Year&gt;2021&lt;/Year&gt;&lt;RecNum&gt;23&lt;/RecNum&gt;&lt;DisplayText&gt;(4)&lt;/DisplayText&gt;&lt;record&gt;&lt;rec-number&gt;23&lt;/rec-number&gt;&lt;foreign-keys&gt;&lt;key app="EN" db-id="5zwazes9qsertnevt56pwfv8259swvet5xz2" timestamp="1699411057"&gt;23</w:instrText>
      </w:r>
      <w:r>
        <w:rPr>
          <w:rFonts w:asciiTheme="majorBidi" w:hAnsiTheme="majorBidi" w:cs="B Nazanin"/>
          <w:sz w:val="28"/>
          <w:szCs w:val="28"/>
          <w:rtl/>
          <w:lang w:bidi="fa-IR"/>
        </w:rPr>
        <w:instrText>&lt;/</w:instrText>
      </w:r>
      <w:r>
        <w:rPr>
          <w:rFonts w:asciiTheme="majorBidi" w:hAnsiTheme="majorBidi" w:cs="B Nazanin"/>
          <w:sz w:val="28"/>
          <w:szCs w:val="28"/>
          <w:lang w:bidi="fa-IR"/>
        </w:rPr>
        <w:instrText>key&gt;&lt;/foreign-keys&gt;&lt;ref-type name="Journal Article"&gt;17&lt;/ref-type&gt;&lt;contributors&gt;&lt;authors&gt;&lt;author&gt;Doglioni, Claudio&lt;/author&gt;&lt;author&gt;Ravaglia, Claudia&lt;/author&gt;&lt;author&gt;Chilosi, Marco&lt;/author&gt;&lt;author&gt;Rossi, Giulio&lt;/author&gt;&lt;author&gt;Dubini, Alessandra&lt;/author&gt;&lt;author&gt;Pedica, Federica&lt;/author&gt;&lt;author&gt;Piciucchi, Sara&lt;/author&gt;&lt;author&gt;Vizzuso, Antonio&lt;/author&gt;&lt;author&gt;Stella, Franco&lt;/author&gt;&lt;author&gt;Maitan, Stefano&lt;/author&gt;&lt;/authors&gt;&lt;/contributors&gt;&lt;titles&gt;&lt;title&gt;Covid-19 interstitial pneumonia: histological and immunohistochemical features on cryobiopsies&lt;/title&gt;&lt;secondary-title&gt;Respiration&lt;/secondary-title&gt;&lt;/titles&gt;&lt;periodical&gt;&lt;full-title&gt;Respiration&lt;/full-title&gt;&lt;/periodical&gt;&lt;pages&gt;488-498&lt;/pages&gt;&lt;volume&gt;100&lt;/volume&gt;&lt;number&gt;6&lt;/number&gt;&lt;dates&gt;&lt;year&gt;2021&lt;/year&gt;&lt;/dates</w:instrText>
      </w:r>
      <w:r>
        <w:rPr>
          <w:rFonts w:asciiTheme="majorBidi" w:hAnsiTheme="majorBidi" w:cs="B Nazanin"/>
          <w:sz w:val="28"/>
          <w:szCs w:val="28"/>
          <w:rtl/>
          <w:lang w:bidi="fa-IR"/>
        </w:rPr>
        <w:instrText>&gt;&lt;</w:instrText>
      </w:r>
      <w:r>
        <w:rPr>
          <w:rFonts w:asciiTheme="majorBidi" w:hAnsiTheme="majorBidi" w:cs="B Nazanin"/>
          <w:sz w:val="28"/>
          <w:szCs w:val="28"/>
          <w:lang w:bidi="fa-IR"/>
        </w:rPr>
        <w:instrText>isbn&gt;0025-7931&lt;/isbn&gt;&lt;urls&gt;&lt;/urls&gt;&lt;/record&gt;&lt;/Cite&gt;&lt;/EndNote</w:instrText>
      </w:r>
      <w:r>
        <w:rPr>
          <w:rFonts w:asciiTheme="majorBidi" w:hAnsiTheme="majorBidi" w:cs="B Nazanin"/>
          <w:sz w:val="28"/>
          <w:szCs w:val="28"/>
          <w:rtl/>
          <w:lang w:bidi="fa-IR"/>
        </w:rPr>
        <w:instrText>&gt;</w:instrText>
      </w:r>
      <w:r w:rsidRPr="006E0500">
        <w:rPr>
          <w:rFonts w:asciiTheme="majorBidi" w:hAnsiTheme="majorBidi" w:cs="B Nazanin"/>
          <w:sz w:val="28"/>
          <w:szCs w:val="28"/>
          <w:rtl/>
          <w:lang w:bidi="fa-IR"/>
        </w:rPr>
        <w:fldChar w:fldCharType="separate"/>
      </w:r>
      <w:r>
        <w:rPr>
          <w:rFonts w:asciiTheme="majorBidi" w:hAnsiTheme="majorBidi" w:cs="B Nazanin"/>
          <w:noProof/>
          <w:sz w:val="28"/>
          <w:szCs w:val="28"/>
          <w:rtl/>
          <w:lang w:bidi="fa-IR"/>
        </w:rPr>
        <w:t>(4)</w:t>
      </w:r>
      <w:r w:rsidRPr="006E0500">
        <w:rPr>
          <w:rFonts w:asciiTheme="majorBidi" w:hAnsiTheme="majorBidi" w:cs="B Nazanin"/>
          <w:sz w:val="28"/>
          <w:szCs w:val="28"/>
          <w:rtl/>
          <w:lang w:bidi="fa-IR"/>
        </w:rPr>
        <w:fldChar w:fldCharType="end"/>
      </w:r>
      <w:r w:rsidRPr="006E0500">
        <w:rPr>
          <w:rFonts w:asciiTheme="majorBidi" w:hAnsiTheme="majorBidi" w:cs="B Nazanin" w:hint="cs"/>
          <w:sz w:val="28"/>
          <w:szCs w:val="28"/>
          <w:rtl/>
          <w:lang w:bidi="fa-IR"/>
        </w:rPr>
        <w:t>. متعاقبا</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میکروترومب</w:t>
      </w:r>
      <w:r w:rsidR="00FA13E0">
        <w:rPr>
          <w:rFonts w:asciiTheme="majorBidi" w:hAnsiTheme="majorBidi" w:cs="B Nazanin" w:hint="cs"/>
          <w:sz w:val="28"/>
          <w:szCs w:val="28"/>
          <w:rtl/>
          <w:lang w:bidi="fa-IR"/>
        </w:rPr>
        <w:t>وز</w:t>
      </w:r>
      <w:r w:rsidRPr="006E0500">
        <w:rPr>
          <w:rFonts w:asciiTheme="majorBidi" w:hAnsiTheme="majorBidi" w:cs="B Nazanin" w:hint="cs"/>
          <w:sz w:val="28"/>
          <w:szCs w:val="28"/>
          <w:rtl/>
          <w:lang w:bidi="fa-IR"/>
        </w:rPr>
        <w:t>‌های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مویرگی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آلوئولی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و</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رشد</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عروق</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خونی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جدید</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در</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بیمارانی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که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بر</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اثر</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پن</w:t>
      </w:r>
      <w:r w:rsidR="00FA13E0">
        <w:rPr>
          <w:rFonts w:asciiTheme="majorBidi" w:hAnsiTheme="majorBidi" w:cs="B Nazanin" w:hint="cs"/>
          <w:sz w:val="28"/>
          <w:szCs w:val="28"/>
          <w:rtl/>
          <w:lang w:bidi="fa-IR"/>
        </w:rPr>
        <w:t>و</w:t>
      </w:r>
      <w:r w:rsidRPr="006E0500">
        <w:rPr>
          <w:rFonts w:asciiTheme="majorBidi" w:hAnsiTheme="majorBidi" w:cs="B Nazanin" w:hint="cs"/>
          <w:sz w:val="28"/>
          <w:szCs w:val="28"/>
          <w:rtl/>
          <w:lang w:bidi="fa-IR"/>
        </w:rPr>
        <w:t>مونی</w:t>
      </w:r>
      <w:r w:rsidRPr="006E0500">
        <w:rPr>
          <w:rFonts w:asciiTheme="majorBidi" w:hAnsiTheme="majorBidi" w:cs="B Nazanin"/>
          <w:sz w:val="28"/>
          <w:szCs w:val="28"/>
          <w:rtl/>
          <w:lang w:bidi="fa-IR"/>
        </w:rPr>
        <w:t xml:space="preserve"> </w:t>
      </w:r>
      <w:r w:rsidRPr="009A7B2F">
        <w:rPr>
          <w:rFonts w:asciiTheme="majorBidi" w:hAnsiTheme="majorBidi" w:cs="B Nazanin" w:hint="cs"/>
          <w:sz w:val="28"/>
          <w:szCs w:val="28"/>
          <w:rtl/>
          <w:lang w:bidi="fa-IR"/>
        </w:rPr>
        <w:t>کووید</w:t>
      </w:r>
      <w:r w:rsidRPr="009A7B2F">
        <w:rPr>
          <w:rFonts w:asciiTheme="majorBidi" w:hAnsiTheme="majorBidi" w:cs="B Nazanin"/>
          <w:sz w:val="28"/>
          <w:szCs w:val="28"/>
          <w:rtl/>
          <w:lang w:bidi="fa-IR"/>
        </w:rPr>
        <w:t>-19</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فوت</w:t>
      </w:r>
      <w:r w:rsidRPr="006E0500">
        <w:rPr>
          <w:rFonts w:asciiTheme="majorBidi" w:hAnsiTheme="majorBidi" w:cs="B Nazanin"/>
          <w:sz w:val="28"/>
          <w:szCs w:val="28"/>
          <w:rtl/>
          <w:lang w:bidi="fa-IR"/>
        </w:rPr>
        <w:t xml:space="preserve"> </w:t>
      </w:r>
      <w:r w:rsidR="00FA13E0">
        <w:rPr>
          <w:rFonts w:asciiTheme="majorBidi" w:hAnsiTheme="majorBidi" w:cs="B Nazanin" w:hint="cs"/>
          <w:sz w:val="28"/>
          <w:szCs w:val="28"/>
          <w:rtl/>
          <w:lang w:bidi="fa-IR"/>
        </w:rPr>
        <w:t>میکنند</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یعنی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در</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مراحل</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پایانی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بیماری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بسیار</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افزایش</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می یابد</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تغییرات</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در</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میکروسیرکولاسیون</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ریوی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در</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مراحل</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پایانی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بیماری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عمدتاً</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با</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رگ</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زایی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انواژوژنز</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همراه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است</w:t>
      </w:r>
      <w:r w:rsidRPr="006E0500">
        <w:rPr>
          <w:rFonts w:asciiTheme="majorBidi" w:hAnsiTheme="majorBidi" w:cs="B Nazanin"/>
          <w:sz w:val="28"/>
          <w:szCs w:val="28"/>
          <w:rtl/>
          <w:lang w:bidi="fa-IR"/>
        </w:rPr>
        <w:fldChar w:fldCharType="begin"/>
      </w:r>
      <w:r>
        <w:rPr>
          <w:rFonts w:asciiTheme="majorBidi" w:hAnsiTheme="majorBidi" w:cs="B Nazanin"/>
          <w:sz w:val="28"/>
          <w:szCs w:val="28"/>
          <w:rtl/>
          <w:lang w:bidi="fa-IR"/>
        </w:rPr>
        <w:instrText xml:space="preserve"> </w:instrText>
      </w:r>
      <w:r>
        <w:rPr>
          <w:rFonts w:asciiTheme="majorBidi" w:hAnsiTheme="majorBidi" w:cs="B Nazanin"/>
          <w:sz w:val="28"/>
          <w:szCs w:val="28"/>
          <w:lang w:bidi="fa-IR"/>
        </w:rPr>
        <w:instrText>ADDIN EN.CITE &lt;EndNote&gt;&lt;Cite&gt;&lt;Author&gt;Ackermann&lt;/Author&gt;&lt;Year&gt;2020&lt;/Year&gt;&lt;RecNum&gt;24&lt;/RecNum&gt;&lt;DisplayText&gt;(5)&lt;/DisplayText&gt;&lt;record&gt;&lt;rec-number&gt;24&lt;/rec-number&gt;&lt;foreign-keys&gt;&lt;key app="EN" db-id="5zwazes9qsertnevt56pwfv8259swvet5xz2" timestamp="1699411110"&gt;24</w:instrText>
      </w:r>
      <w:r>
        <w:rPr>
          <w:rFonts w:asciiTheme="majorBidi" w:hAnsiTheme="majorBidi" w:cs="B Nazanin"/>
          <w:sz w:val="28"/>
          <w:szCs w:val="28"/>
          <w:rtl/>
          <w:lang w:bidi="fa-IR"/>
        </w:rPr>
        <w:instrText>&lt;/</w:instrText>
      </w:r>
      <w:r>
        <w:rPr>
          <w:rFonts w:asciiTheme="majorBidi" w:hAnsiTheme="majorBidi" w:cs="B Nazanin"/>
          <w:sz w:val="28"/>
          <w:szCs w:val="28"/>
          <w:lang w:bidi="fa-IR"/>
        </w:rPr>
        <w:instrText>key&gt;&lt;/foreign-keys&gt;&lt;ref-type name="Journal Article"&gt;17&lt;/ref-type&gt;&lt;contributors&gt;&lt;authors&gt;&lt;author&gt;Ackermann, Maximilian&lt;/author&gt;&lt;author&gt;Verleden, Stijn E&lt;/author&gt;&lt;author&gt;Kuehnel, Mark&lt;/author&gt;&lt;author&gt;Haverich, Axel&lt;/author&gt;&lt;author&gt;Welte, Tobias&lt;/author&gt;&lt;author&gt;Laenger, Florian&lt;/author&gt;&lt;author&gt;Vanstapel, Arno&lt;/author&gt;&lt;author&gt;Werlein, Christopher&lt;/author&gt;&lt;author&gt;Stark, Helge&lt;/author&gt;&lt;author&gt;Tzankov, Alexandar&lt;/author&gt;&lt;/authors&gt;&lt;/contributors&gt;&lt;titles&gt;&lt;title&gt;Pulmonary vascular endothelialitis, thrombosis, and</w:instrText>
      </w:r>
      <w:r>
        <w:rPr>
          <w:rFonts w:asciiTheme="majorBidi" w:hAnsiTheme="majorBidi" w:cs="B Nazanin"/>
          <w:sz w:val="28"/>
          <w:szCs w:val="28"/>
          <w:rtl/>
          <w:lang w:bidi="fa-IR"/>
        </w:rPr>
        <w:instrText xml:space="preserve"> </w:instrText>
      </w:r>
      <w:r>
        <w:rPr>
          <w:rFonts w:asciiTheme="majorBidi" w:hAnsiTheme="majorBidi" w:cs="B Nazanin"/>
          <w:sz w:val="28"/>
          <w:szCs w:val="28"/>
          <w:lang w:bidi="fa-IR"/>
        </w:rPr>
        <w:instrText>angiogenesis in Covid-19&lt;/title&gt;&lt;secondary-title&gt;New England Journal of Medicine&lt;/secondary-title&gt;&lt;/titles&gt;&lt;periodical&gt;&lt;full-title&gt;New England Journal of Medicine&lt;/full-title&gt;&lt;/periodical&gt;&lt;pages&gt;120-128&lt;/pages&gt;&lt;volume&gt;383&lt;/volume&gt;&lt;number&gt;2&lt;/number&gt;&lt;dates</w:instrText>
      </w:r>
      <w:r>
        <w:rPr>
          <w:rFonts w:asciiTheme="majorBidi" w:hAnsiTheme="majorBidi" w:cs="B Nazanin"/>
          <w:sz w:val="28"/>
          <w:szCs w:val="28"/>
          <w:rtl/>
          <w:lang w:bidi="fa-IR"/>
        </w:rPr>
        <w:instrText>&gt;&lt;</w:instrText>
      </w:r>
      <w:r>
        <w:rPr>
          <w:rFonts w:asciiTheme="majorBidi" w:hAnsiTheme="majorBidi" w:cs="B Nazanin"/>
          <w:sz w:val="28"/>
          <w:szCs w:val="28"/>
          <w:lang w:bidi="fa-IR"/>
        </w:rPr>
        <w:instrText>year&gt;2020&lt;/year&gt;&lt;/dates&gt;&lt;isbn&gt;0028-4793&lt;/isbn&gt;&lt;urls&gt;&lt;/urls&gt;&lt;/record&gt;&lt;/Cite&gt;&lt;/EndNote</w:instrText>
      </w:r>
      <w:r>
        <w:rPr>
          <w:rFonts w:asciiTheme="majorBidi" w:hAnsiTheme="majorBidi" w:cs="B Nazanin"/>
          <w:sz w:val="28"/>
          <w:szCs w:val="28"/>
          <w:rtl/>
          <w:lang w:bidi="fa-IR"/>
        </w:rPr>
        <w:instrText>&gt;</w:instrText>
      </w:r>
      <w:r w:rsidRPr="006E0500">
        <w:rPr>
          <w:rFonts w:asciiTheme="majorBidi" w:hAnsiTheme="majorBidi" w:cs="B Nazanin"/>
          <w:sz w:val="28"/>
          <w:szCs w:val="28"/>
          <w:rtl/>
          <w:lang w:bidi="fa-IR"/>
        </w:rPr>
        <w:fldChar w:fldCharType="separate"/>
      </w:r>
      <w:r>
        <w:rPr>
          <w:rFonts w:asciiTheme="majorBidi" w:hAnsiTheme="majorBidi" w:cs="B Nazanin"/>
          <w:noProof/>
          <w:sz w:val="28"/>
          <w:szCs w:val="28"/>
          <w:rtl/>
          <w:lang w:bidi="fa-IR"/>
        </w:rPr>
        <w:t>(5)</w:t>
      </w:r>
      <w:r w:rsidRPr="006E0500">
        <w:rPr>
          <w:rFonts w:asciiTheme="majorBidi" w:hAnsiTheme="majorBidi" w:cs="B Nazanin"/>
          <w:sz w:val="28"/>
          <w:szCs w:val="28"/>
          <w:rtl/>
          <w:lang w:bidi="fa-IR"/>
        </w:rPr>
        <w:fldChar w:fldCharType="end"/>
      </w:r>
      <w:r w:rsidRPr="006E0500">
        <w:rPr>
          <w:rFonts w:asciiTheme="majorBidi" w:hAnsiTheme="majorBidi" w:cs="B Nazanin"/>
          <w:sz w:val="28"/>
          <w:szCs w:val="28"/>
          <w:rtl/>
          <w:lang w:bidi="fa-IR"/>
        </w:rPr>
        <w:t>.</w:t>
      </w:r>
      <w:r w:rsidRPr="006E0500">
        <w:rPr>
          <w:rFonts w:hint="cs"/>
          <w:rtl/>
        </w:rPr>
        <w:t xml:space="preserve"> ا</w:t>
      </w:r>
      <w:r w:rsidRPr="006E0500">
        <w:rPr>
          <w:rFonts w:asciiTheme="majorBidi" w:hAnsiTheme="majorBidi" w:cs="B Nazanin" w:hint="cs"/>
          <w:sz w:val="28"/>
          <w:szCs w:val="28"/>
          <w:rtl/>
          <w:lang w:bidi="fa-IR"/>
        </w:rPr>
        <w:t>نعقاد،</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التهاب</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و</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آسیب</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آلوئولی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متعاقبا</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در</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این</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بیماری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احتمالاً</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اثرات</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پایین‌دستی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که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طوفان</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سیتوکین</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نامیده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می‌شود</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دیده می شود که یک</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پاسخ</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ناهماهنگ</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سیستمیک</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سیستم</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ایمنی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که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در</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پاسخ</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این عفونت</w:t>
      </w:r>
      <w:r>
        <w:rPr>
          <w:rFonts w:asciiTheme="majorBidi" w:hAnsiTheme="majorBidi" w:cs="B Nazanin" w:hint="cs"/>
          <w:sz w:val="28"/>
          <w:szCs w:val="28"/>
          <w:rtl/>
          <w:lang w:bidi="fa-IR"/>
        </w:rPr>
        <w:t xml:space="preserve"> می باشد</w:t>
      </w:r>
      <w:r w:rsidRPr="006E0500">
        <w:rPr>
          <w:rFonts w:asciiTheme="majorBidi" w:hAnsiTheme="majorBidi" w:cs="B Nazanin"/>
          <w:sz w:val="28"/>
          <w:szCs w:val="28"/>
          <w:rtl/>
          <w:lang w:bidi="fa-IR"/>
        </w:rPr>
        <w:fldChar w:fldCharType="begin"/>
      </w:r>
      <w:r>
        <w:rPr>
          <w:rFonts w:asciiTheme="majorBidi" w:hAnsiTheme="majorBidi" w:cs="B Nazanin"/>
          <w:sz w:val="28"/>
          <w:szCs w:val="28"/>
          <w:rtl/>
          <w:lang w:bidi="fa-IR"/>
        </w:rPr>
        <w:instrText xml:space="preserve"> </w:instrText>
      </w:r>
      <w:r>
        <w:rPr>
          <w:rFonts w:asciiTheme="majorBidi" w:hAnsiTheme="majorBidi" w:cs="B Nazanin"/>
          <w:sz w:val="28"/>
          <w:szCs w:val="28"/>
          <w:lang w:bidi="fa-IR"/>
        </w:rPr>
        <w:instrText>ADDIN EN.CITE &lt;EndNote&gt;&lt;Cite&gt;&lt;Author&gt;Gupta&lt;/Author&gt;&lt;Year&gt;2020&lt;/Year&gt;&lt;RecNum&gt;25&lt;/RecNum&gt;&lt;DisplayText&gt;(6)&lt;/DisplayText&gt;&lt;record&gt;&lt;rec-number&gt;25&lt;/rec-number&gt;&lt;foreign-keys&gt;&lt;key app="EN" db-id="5zwazes9qsertnevt56pwfv8259swvet5xz2" timestamp="1699411150"&gt;25&lt;/key&gt;&lt;/foreign-keys&gt;&lt;ref-type name="Journal Article"&gt;17&lt;/ref-type&gt;&lt;contributors&gt;&lt;authors&gt;&lt;author&gt;Gupta, Aakriti&lt;/author&gt;&lt;author&gt;Madhavan, Mahesh V&lt;/author&gt;&lt;author&gt;Sehgal, Kartik&lt;/author&gt;&lt;author&gt;Nair, Nandini&lt;/author&gt;&lt;author&gt;Mahajan, Shiwani&lt;/author&gt;&lt;author&gt;Sehrawat, Tejasav S&lt;/author&gt;&lt;author&gt;Bikdeli, Behnood&lt;/author&gt;&lt;author&gt;Ahluwalia, Neha&lt;/author&gt;&lt;author&gt;Ausiello, John C&lt;/author&gt;&lt;author&gt;Wan, Elaine Y&lt;/author&gt;&lt;/authors&gt;&lt;/contributors&gt;&lt;titles&gt;&lt;title&gt;Extrapulmonary manifestations of COVID-19&lt;/title&gt;&lt;secondary</w:instrText>
      </w:r>
      <w:r>
        <w:rPr>
          <w:rFonts w:asciiTheme="majorBidi" w:hAnsiTheme="majorBidi" w:cs="B Nazanin"/>
          <w:sz w:val="28"/>
          <w:szCs w:val="28"/>
          <w:rtl/>
          <w:lang w:bidi="fa-IR"/>
        </w:rPr>
        <w:instrText>-</w:instrText>
      </w:r>
      <w:r>
        <w:rPr>
          <w:rFonts w:asciiTheme="majorBidi" w:hAnsiTheme="majorBidi" w:cs="B Nazanin"/>
          <w:sz w:val="28"/>
          <w:szCs w:val="28"/>
          <w:lang w:bidi="fa-IR"/>
        </w:rPr>
        <w:instrText>title&gt;Nature medicine&lt;/secondary-title&gt;&lt;/titles&gt;&lt;periodical&gt;&lt;full-title&gt;Nature medicine&lt;/full-title&gt;&lt;/periodical&gt;&lt;pages&gt;1017-1032&lt;/pages&gt;&lt;volume&gt;26&lt;/volume&gt;&lt;number&gt;7&lt;/number&gt;&lt;dates&gt;&lt;year&gt;2020&lt;/year&gt;&lt;/dates&gt;&lt;isbn&gt;1078-8956&lt;/isbn&gt;&lt;urls&gt;&lt;/urls&gt;&lt;/record&gt;&lt;/Cite&gt;&lt;/EndNote</w:instrText>
      </w:r>
      <w:r>
        <w:rPr>
          <w:rFonts w:asciiTheme="majorBidi" w:hAnsiTheme="majorBidi" w:cs="B Nazanin"/>
          <w:sz w:val="28"/>
          <w:szCs w:val="28"/>
          <w:rtl/>
          <w:lang w:bidi="fa-IR"/>
        </w:rPr>
        <w:instrText>&gt;</w:instrText>
      </w:r>
      <w:r w:rsidRPr="006E0500">
        <w:rPr>
          <w:rFonts w:asciiTheme="majorBidi" w:hAnsiTheme="majorBidi" w:cs="B Nazanin"/>
          <w:sz w:val="28"/>
          <w:szCs w:val="28"/>
          <w:rtl/>
          <w:lang w:bidi="fa-IR"/>
        </w:rPr>
        <w:fldChar w:fldCharType="separate"/>
      </w:r>
      <w:r>
        <w:rPr>
          <w:rFonts w:asciiTheme="majorBidi" w:hAnsiTheme="majorBidi" w:cs="B Nazanin"/>
          <w:noProof/>
          <w:sz w:val="28"/>
          <w:szCs w:val="28"/>
          <w:rtl/>
          <w:lang w:bidi="fa-IR"/>
        </w:rPr>
        <w:t>(6)</w:t>
      </w:r>
      <w:r w:rsidRPr="006E0500">
        <w:rPr>
          <w:rFonts w:asciiTheme="majorBidi" w:hAnsiTheme="majorBidi" w:cs="B Nazanin"/>
          <w:sz w:val="28"/>
          <w:szCs w:val="28"/>
          <w:rtl/>
          <w:lang w:bidi="fa-IR"/>
        </w:rPr>
        <w:fldChar w:fldCharType="end"/>
      </w:r>
      <w:r w:rsidRPr="006E0500">
        <w:rPr>
          <w:rFonts w:asciiTheme="majorBidi" w:hAnsiTheme="majorBidi" w:cs="B Nazanin" w:hint="cs"/>
          <w:sz w:val="28"/>
          <w:szCs w:val="28"/>
          <w:rtl/>
          <w:lang w:bidi="fa-IR"/>
        </w:rPr>
        <w:t>.</w:t>
      </w:r>
    </w:p>
    <w:p w14:paraId="56645305" w14:textId="1574F131" w:rsidR="00EB32F3" w:rsidRPr="006E0500" w:rsidRDefault="00EB32F3" w:rsidP="004F67C4">
      <w:pPr>
        <w:bidi/>
        <w:ind w:left="-540"/>
        <w:jc w:val="both"/>
        <w:rPr>
          <w:rFonts w:asciiTheme="majorBidi" w:hAnsiTheme="majorBidi" w:cs="B Nazanin"/>
          <w:sz w:val="28"/>
          <w:szCs w:val="28"/>
          <w:rtl/>
          <w:lang w:bidi="fa-IR"/>
        </w:rPr>
      </w:pPr>
      <w:r w:rsidRPr="00534BFB">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در</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این</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راستا</w:t>
      </w:r>
      <w:r w:rsidRPr="006E0500">
        <w:rPr>
          <w:rFonts w:asciiTheme="majorBidi" w:hAnsiTheme="majorBidi" w:cs="B Nazanin"/>
          <w:sz w:val="28"/>
          <w:szCs w:val="28"/>
          <w:rtl/>
          <w:lang w:bidi="fa-IR"/>
        </w:rPr>
        <w:t xml:space="preserve"> درمان ها</w:t>
      </w:r>
      <w:r w:rsidRPr="006E0500">
        <w:rPr>
          <w:rFonts w:asciiTheme="majorBidi" w:hAnsiTheme="majorBidi" w:cs="B Nazanin" w:hint="cs"/>
          <w:sz w:val="28"/>
          <w:szCs w:val="28"/>
          <w:rtl/>
          <w:lang w:bidi="fa-IR"/>
        </w:rPr>
        <w:t>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دارویی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مختلف</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کاندیدای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درمان</w:t>
      </w:r>
      <w:r w:rsidRPr="006E0500">
        <w:rPr>
          <w:rFonts w:asciiTheme="majorBidi" w:hAnsiTheme="majorBidi" w:cs="B Nazanin"/>
          <w:sz w:val="28"/>
          <w:szCs w:val="28"/>
          <w:rtl/>
          <w:lang w:bidi="fa-IR"/>
        </w:rPr>
        <w:t xml:space="preserve"> ا</w:t>
      </w:r>
      <w:r w:rsidRPr="006E0500">
        <w:rPr>
          <w:rFonts w:asciiTheme="majorBidi" w:hAnsiTheme="majorBidi" w:cs="B Nazanin" w:hint="cs"/>
          <w:sz w:val="28"/>
          <w:szCs w:val="28"/>
          <w:rtl/>
          <w:lang w:bidi="fa-IR"/>
        </w:rPr>
        <w:t>ین</w:t>
      </w:r>
      <w:r w:rsidRPr="006E0500">
        <w:rPr>
          <w:rFonts w:asciiTheme="majorBidi" w:hAnsiTheme="majorBidi" w:cs="B Nazanin"/>
          <w:sz w:val="28"/>
          <w:szCs w:val="28"/>
          <w:rtl/>
          <w:lang w:bidi="fa-IR"/>
        </w:rPr>
        <w:t xml:space="preserve"> </w:t>
      </w:r>
      <w:r w:rsidR="00FA13E0">
        <w:rPr>
          <w:rFonts w:asciiTheme="majorBidi" w:hAnsiTheme="majorBidi" w:cs="B Nazanin" w:hint="cs"/>
          <w:sz w:val="28"/>
          <w:szCs w:val="28"/>
          <w:rtl/>
          <w:lang w:bidi="fa-IR"/>
        </w:rPr>
        <w:t xml:space="preserve">بیماری </w:t>
      </w:r>
      <w:r w:rsidRPr="006E0500">
        <w:rPr>
          <w:rFonts w:asciiTheme="majorBidi" w:hAnsiTheme="majorBidi" w:cs="B Nazanin" w:hint="cs"/>
          <w:sz w:val="28"/>
          <w:szCs w:val="28"/>
          <w:rtl/>
          <w:lang w:bidi="fa-IR"/>
        </w:rPr>
        <w:t>ویروس</w:t>
      </w:r>
      <w:r w:rsidR="00FA13E0">
        <w:rPr>
          <w:rFonts w:asciiTheme="majorBidi" w:hAnsiTheme="majorBidi" w:cs="B Nazanin" w:hint="cs"/>
          <w:sz w:val="28"/>
          <w:szCs w:val="28"/>
          <w:rtl/>
          <w:lang w:bidi="fa-IR"/>
        </w:rPr>
        <w:t>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شده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اند</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و</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در</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این</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راستا</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آزمایشات</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بالینی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زیادی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برای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دست</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آوردن</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شواهد</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و</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نتایج</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قابل</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قبول</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انجام</w:t>
      </w:r>
      <w:r w:rsidRPr="006E0500">
        <w:rPr>
          <w:rFonts w:asciiTheme="majorBidi" w:hAnsiTheme="majorBidi" w:cs="B Nazanin"/>
          <w:sz w:val="28"/>
          <w:szCs w:val="28"/>
          <w:rtl/>
          <w:lang w:bidi="fa-IR"/>
        </w:rPr>
        <w:t xml:space="preserve"> شده و </w:t>
      </w:r>
      <w:r w:rsidRPr="006E0500">
        <w:rPr>
          <w:rFonts w:asciiTheme="majorBidi" w:hAnsiTheme="majorBidi" w:cs="B Nazanin" w:hint="cs"/>
          <w:sz w:val="28"/>
          <w:szCs w:val="28"/>
          <w:rtl/>
          <w:lang w:bidi="fa-IR"/>
        </w:rPr>
        <w:t>در</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حال</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انجام</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است</w:t>
      </w:r>
      <w:r>
        <w:rPr>
          <w:rFonts w:asciiTheme="majorBidi" w:hAnsiTheme="majorBidi" w:cs="B Nazanin" w:hint="cs"/>
          <w:sz w:val="28"/>
          <w:szCs w:val="28"/>
          <w:rtl/>
          <w:lang w:bidi="fa-IR"/>
        </w:rPr>
        <w:t>.</w:t>
      </w:r>
      <w:r w:rsidR="00FA13E0">
        <w:rPr>
          <w:rFonts w:asciiTheme="majorBidi" w:hAnsiTheme="majorBidi" w:cs="B Nazanin" w:hint="cs"/>
          <w:sz w:val="28"/>
          <w:szCs w:val="28"/>
          <w:rtl/>
          <w:lang w:bidi="fa-IR"/>
        </w:rPr>
        <w:t xml:space="preserve"> دسته اصلی داروها , داروهای آنتی وایرال هستند وداروهای ضد التهابی هستند, و دسته دوم داروهای کمکی</w:t>
      </w:r>
      <w:r w:rsidR="000B42D8">
        <w:rPr>
          <w:rFonts w:asciiTheme="majorBidi" w:hAnsiTheme="majorBidi" w:cs="B Nazanin" w:hint="cs"/>
          <w:sz w:val="28"/>
          <w:szCs w:val="28"/>
          <w:rtl/>
          <w:lang w:bidi="fa-IR"/>
        </w:rPr>
        <w:t xml:space="preserve"> از جمله منیزیوم استنشاقی هستند,</w:t>
      </w:r>
      <w:r>
        <w:rPr>
          <w:rFonts w:asciiTheme="majorBidi" w:hAnsiTheme="majorBidi" w:cs="B Nazanin" w:hint="cs"/>
          <w:sz w:val="28"/>
          <w:szCs w:val="28"/>
          <w:rtl/>
          <w:lang w:bidi="fa-IR"/>
        </w:rPr>
        <w:t xml:space="preserve"> </w:t>
      </w:r>
      <w:r w:rsidRPr="003B2AE3">
        <w:rPr>
          <w:rFonts w:asciiTheme="majorBidi" w:hAnsiTheme="majorBidi" w:cs="B Nazanin" w:hint="cs"/>
          <w:sz w:val="28"/>
          <w:szCs w:val="28"/>
          <w:rtl/>
          <w:lang w:bidi="fa-IR"/>
        </w:rPr>
        <w:t>بهبود</w:t>
      </w:r>
      <w:r w:rsidRPr="003B2AE3">
        <w:rPr>
          <w:rFonts w:asciiTheme="majorBidi" w:hAnsiTheme="majorBidi" w:cs="B Nazanin"/>
          <w:sz w:val="28"/>
          <w:szCs w:val="28"/>
          <w:rtl/>
          <w:lang w:bidi="fa-IR"/>
        </w:rPr>
        <w:t xml:space="preserve"> </w:t>
      </w:r>
      <w:r w:rsidRPr="003B2AE3">
        <w:rPr>
          <w:rFonts w:asciiTheme="majorBidi" w:hAnsiTheme="majorBidi" w:cs="B Nazanin" w:hint="cs"/>
          <w:sz w:val="28"/>
          <w:szCs w:val="28"/>
          <w:rtl/>
          <w:lang w:bidi="fa-IR"/>
        </w:rPr>
        <w:t>تهویه و</w:t>
      </w:r>
      <w:r w:rsidRPr="003B2AE3">
        <w:rPr>
          <w:rFonts w:asciiTheme="majorBidi" w:hAnsiTheme="majorBidi" w:cs="B Nazanin"/>
          <w:sz w:val="28"/>
          <w:szCs w:val="28"/>
          <w:rtl/>
          <w:lang w:bidi="fa-IR"/>
        </w:rPr>
        <w:t xml:space="preserve"> </w:t>
      </w:r>
      <w:r w:rsidRPr="003B2AE3">
        <w:rPr>
          <w:rFonts w:asciiTheme="majorBidi" w:hAnsiTheme="majorBidi" w:cs="B Nazanin" w:hint="cs"/>
          <w:sz w:val="28"/>
          <w:szCs w:val="28"/>
          <w:rtl/>
          <w:lang w:bidi="fa-IR"/>
        </w:rPr>
        <w:t>کاهش</w:t>
      </w:r>
      <w:r w:rsidRPr="003B2AE3">
        <w:rPr>
          <w:rFonts w:asciiTheme="majorBidi" w:hAnsiTheme="majorBidi" w:cs="B Nazanin"/>
          <w:sz w:val="28"/>
          <w:szCs w:val="28"/>
          <w:rtl/>
          <w:lang w:bidi="fa-IR"/>
        </w:rPr>
        <w:t xml:space="preserve"> </w:t>
      </w:r>
      <w:r w:rsidRPr="003B2AE3">
        <w:rPr>
          <w:rFonts w:asciiTheme="majorBidi" w:hAnsiTheme="majorBidi" w:cs="B Nazanin" w:hint="cs"/>
          <w:sz w:val="28"/>
          <w:szCs w:val="28"/>
          <w:rtl/>
          <w:lang w:bidi="fa-IR"/>
        </w:rPr>
        <w:t>مقاومت</w:t>
      </w:r>
      <w:r w:rsidRPr="003B2AE3">
        <w:rPr>
          <w:rFonts w:asciiTheme="majorBidi" w:hAnsiTheme="majorBidi" w:cs="B Nazanin"/>
          <w:sz w:val="28"/>
          <w:szCs w:val="28"/>
          <w:rtl/>
          <w:lang w:bidi="fa-IR"/>
        </w:rPr>
        <w:t xml:space="preserve"> </w:t>
      </w:r>
      <w:r w:rsidRPr="003B2AE3">
        <w:rPr>
          <w:rFonts w:asciiTheme="majorBidi" w:hAnsiTheme="majorBidi" w:cs="B Nazanin" w:hint="cs"/>
          <w:sz w:val="28"/>
          <w:szCs w:val="28"/>
          <w:rtl/>
          <w:lang w:bidi="fa-IR"/>
        </w:rPr>
        <w:t>راه</w:t>
      </w:r>
      <w:r w:rsidRPr="003B2AE3">
        <w:rPr>
          <w:rFonts w:asciiTheme="majorBidi" w:hAnsiTheme="majorBidi" w:cs="B Nazanin"/>
          <w:sz w:val="28"/>
          <w:szCs w:val="28"/>
          <w:rtl/>
          <w:lang w:bidi="fa-IR"/>
        </w:rPr>
        <w:t xml:space="preserve"> </w:t>
      </w:r>
      <w:r w:rsidRPr="003B2AE3">
        <w:rPr>
          <w:rFonts w:asciiTheme="majorBidi" w:hAnsiTheme="majorBidi" w:cs="B Nazanin" w:hint="cs"/>
          <w:sz w:val="28"/>
          <w:szCs w:val="28"/>
          <w:rtl/>
          <w:lang w:bidi="fa-IR"/>
        </w:rPr>
        <w:t xml:space="preserve">های هوایی </w:t>
      </w:r>
      <w:r>
        <w:rPr>
          <w:rFonts w:asciiTheme="majorBidi" w:hAnsiTheme="majorBidi" w:cs="B Nazanin" w:hint="cs"/>
          <w:sz w:val="28"/>
          <w:szCs w:val="28"/>
          <w:rtl/>
          <w:lang w:bidi="fa-IR"/>
        </w:rPr>
        <w:t>اثرات قابل توجهی بر درمان بیماران داشته است</w:t>
      </w:r>
      <w:r w:rsidRPr="003B2AE3">
        <w:rPr>
          <w:rFonts w:asciiTheme="majorBidi" w:hAnsiTheme="majorBidi" w:cs="B Nazanin"/>
          <w:sz w:val="28"/>
          <w:szCs w:val="28"/>
          <w:rtl/>
          <w:lang w:bidi="fa-IR"/>
        </w:rPr>
        <w:t xml:space="preserve">. </w:t>
      </w:r>
      <w:r w:rsidRPr="003B2AE3">
        <w:rPr>
          <w:rFonts w:asciiTheme="majorBidi" w:hAnsiTheme="majorBidi" w:cs="B Nazanin" w:hint="cs"/>
          <w:sz w:val="28"/>
          <w:szCs w:val="28"/>
          <w:rtl/>
          <w:lang w:bidi="fa-IR"/>
        </w:rPr>
        <w:t>برخی</w:t>
      </w:r>
      <w:r w:rsidRPr="003B2AE3">
        <w:rPr>
          <w:rFonts w:asciiTheme="majorBidi" w:hAnsiTheme="majorBidi" w:cs="B Nazanin"/>
          <w:sz w:val="28"/>
          <w:szCs w:val="28"/>
          <w:rtl/>
          <w:lang w:bidi="fa-IR"/>
        </w:rPr>
        <w:t xml:space="preserve"> </w:t>
      </w:r>
      <w:r w:rsidRPr="003B2AE3">
        <w:rPr>
          <w:rFonts w:asciiTheme="majorBidi" w:hAnsiTheme="majorBidi" w:cs="B Nazanin" w:hint="cs"/>
          <w:sz w:val="28"/>
          <w:szCs w:val="28"/>
          <w:rtl/>
          <w:lang w:bidi="fa-IR"/>
        </w:rPr>
        <w:t>از</w:t>
      </w:r>
      <w:r w:rsidRPr="003B2AE3">
        <w:rPr>
          <w:rFonts w:asciiTheme="majorBidi" w:hAnsiTheme="majorBidi" w:cs="B Nazanin"/>
          <w:sz w:val="28"/>
          <w:szCs w:val="28"/>
          <w:rtl/>
          <w:lang w:bidi="fa-IR"/>
        </w:rPr>
        <w:t xml:space="preserve"> </w:t>
      </w:r>
      <w:r w:rsidRPr="003B2AE3">
        <w:rPr>
          <w:rFonts w:asciiTheme="majorBidi" w:hAnsiTheme="majorBidi" w:cs="B Nazanin" w:hint="cs"/>
          <w:sz w:val="28"/>
          <w:szCs w:val="28"/>
          <w:rtl/>
          <w:lang w:bidi="fa-IR"/>
        </w:rPr>
        <w:t>برونکودیلاتورها،</w:t>
      </w:r>
      <w:r w:rsidRPr="003B2AE3">
        <w:rPr>
          <w:rFonts w:asciiTheme="majorBidi" w:hAnsiTheme="majorBidi" w:cs="B Nazanin"/>
          <w:sz w:val="28"/>
          <w:szCs w:val="28"/>
          <w:rtl/>
          <w:lang w:bidi="fa-IR"/>
        </w:rPr>
        <w:t xml:space="preserve"> </w:t>
      </w:r>
      <w:r w:rsidRPr="003B2AE3">
        <w:rPr>
          <w:rFonts w:asciiTheme="majorBidi" w:hAnsiTheme="majorBidi" w:cs="B Nazanin" w:hint="cs"/>
          <w:sz w:val="28"/>
          <w:szCs w:val="28"/>
          <w:rtl/>
          <w:lang w:bidi="fa-IR"/>
        </w:rPr>
        <w:t>مانن</w:t>
      </w:r>
      <w:r>
        <w:rPr>
          <w:rFonts w:asciiTheme="majorBidi" w:hAnsiTheme="majorBidi" w:cs="B Nazanin" w:hint="cs"/>
          <w:sz w:val="28"/>
          <w:szCs w:val="28"/>
          <w:rtl/>
          <w:lang w:bidi="fa-IR"/>
        </w:rPr>
        <w:t xml:space="preserve">د </w:t>
      </w:r>
      <w:r w:rsidR="000B42D8">
        <w:rPr>
          <w:rFonts w:asciiTheme="majorBidi" w:hAnsiTheme="majorBidi" w:cs="B Nazanin" w:hint="cs"/>
          <w:sz w:val="28"/>
          <w:szCs w:val="28"/>
          <w:rtl/>
          <w:lang w:bidi="fa-IR"/>
        </w:rPr>
        <w:t>داروهای آنتی</w:t>
      </w:r>
      <w:r w:rsidRPr="003B2AE3">
        <w:rPr>
          <w:rFonts w:asciiTheme="majorBidi" w:hAnsiTheme="majorBidi" w:cs="B Nazanin"/>
          <w:sz w:val="28"/>
          <w:szCs w:val="28"/>
          <w:rtl/>
          <w:lang w:bidi="fa-IR"/>
        </w:rPr>
        <w:t xml:space="preserve"> </w:t>
      </w:r>
      <w:r w:rsidRPr="003B2AE3">
        <w:rPr>
          <w:rFonts w:asciiTheme="majorBidi" w:hAnsiTheme="majorBidi" w:cs="B Nazanin" w:hint="cs"/>
          <w:sz w:val="28"/>
          <w:szCs w:val="28"/>
          <w:rtl/>
          <w:lang w:bidi="fa-IR"/>
        </w:rPr>
        <w:t>موسکارینی</w:t>
      </w:r>
      <w:r w:rsidR="000B42D8">
        <w:rPr>
          <w:rFonts w:asciiTheme="majorBidi" w:hAnsiTheme="majorBidi" w:cs="B Nazanin" w:hint="cs"/>
          <w:sz w:val="28"/>
          <w:szCs w:val="28"/>
          <w:rtl/>
          <w:lang w:bidi="fa-IR"/>
        </w:rPr>
        <w:t xml:space="preserve"> و</w:t>
      </w:r>
      <w:r w:rsidRPr="003B2AE3">
        <w:rPr>
          <w:rFonts w:asciiTheme="majorBidi" w:hAnsiTheme="majorBidi" w:cs="B Nazanin"/>
          <w:sz w:val="28"/>
          <w:szCs w:val="28"/>
          <w:rtl/>
          <w:lang w:bidi="fa-IR"/>
        </w:rPr>
        <w:t xml:space="preserve"> </w:t>
      </w:r>
      <w:r w:rsidRPr="003B2AE3">
        <w:rPr>
          <w:rFonts w:asciiTheme="majorBidi" w:hAnsiTheme="majorBidi" w:cs="B Nazanin" w:hint="cs"/>
          <w:sz w:val="28"/>
          <w:szCs w:val="28"/>
          <w:rtl/>
          <w:lang w:bidi="fa-IR"/>
        </w:rPr>
        <w:t>آگونیست</w:t>
      </w:r>
      <w:r w:rsidRPr="003B2AE3">
        <w:rPr>
          <w:rFonts w:asciiTheme="majorBidi" w:hAnsiTheme="majorBidi" w:cs="B Nazanin"/>
          <w:sz w:val="28"/>
          <w:szCs w:val="28"/>
          <w:rtl/>
          <w:lang w:bidi="fa-IR"/>
        </w:rPr>
        <w:t xml:space="preserve"> </w:t>
      </w:r>
      <w:r w:rsidRPr="003B2AE3">
        <w:rPr>
          <w:rFonts w:asciiTheme="majorBidi" w:hAnsiTheme="majorBidi" w:cs="B Nazanin" w:hint="cs"/>
          <w:sz w:val="28"/>
          <w:szCs w:val="28"/>
          <w:rtl/>
          <w:lang w:bidi="fa-IR"/>
        </w:rPr>
        <w:t>های</w:t>
      </w:r>
      <w:r w:rsidRPr="003B2AE3">
        <w:rPr>
          <w:rFonts w:asciiTheme="majorBidi" w:hAnsiTheme="majorBidi" w:cs="B Nazanin"/>
          <w:sz w:val="28"/>
          <w:szCs w:val="28"/>
          <w:rtl/>
          <w:lang w:bidi="fa-IR"/>
        </w:rPr>
        <w:t xml:space="preserve"> </w:t>
      </w:r>
      <w:r w:rsidRPr="003B2AE3">
        <w:rPr>
          <w:rFonts w:asciiTheme="majorBidi" w:hAnsiTheme="majorBidi" w:cs="B Nazanin"/>
          <w:sz w:val="28"/>
          <w:szCs w:val="28"/>
          <w:lang w:bidi="fa-IR"/>
        </w:rPr>
        <w:t>β2</w:t>
      </w:r>
      <w:r w:rsidRPr="003B2AE3">
        <w:rPr>
          <w:rFonts w:asciiTheme="majorBidi" w:hAnsiTheme="majorBidi" w:cs="B Nazanin"/>
          <w:sz w:val="28"/>
          <w:szCs w:val="28"/>
          <w:rtl/>
          <w:lang w:bidi="fa-IR"/>
        </w:rPr>
        <w:t xml:space="preserve">  </w:t>
      </w:r>
      <w:r w:rsidRPr="003B2AE3">
        <w:rPr>
          <w:rFonts w:asciiTheme="majorBidi" w:hAnsiTheme="majorBidi" w:cs="B Nazanin" w:hint="cs"/>
          <w:sz w:val="28"/>
          <w:szCs w:val="28"/>
          <w:rtl/>
          <w:lang w:bidi="fa-IR"/>
        </w:rPr>
        <w:t>استفاده</w:t>
      </w:r>
      <w:r w:rsidRPr="003B2AE3">
        <w:rPr>
          <w:rFonts w:asciiTheme="majorBidi" w:hAnsiTheme="majorBidi" w:cs="B Nazanin"/>
          <w:sz w:val="28"/>
          <w:szCs w:val="28"/>
          <w:rtl/>
          <w:lang w:bidi="fa-IR"/>
        </w:rPr>
        <w:t xml:space="preserve"> </w:t>
      </w:r>
      <w:r w:rsidRPr="003B2AE3">
        <w:rPr>
          <w:rFonts w:asciiTheme="majorBidi" w:hAnsiTheme="majorBidi" w:cs="B Nazanin" w:hint="cs"/>
          <w:sz w:val="28"/>
          <w:szCs w:val="28"/>
          <w:rtl/>
          <w:lang w:bidi="fa-IR"/>
        </w:rPr>
        <w:t>می</w:t>
      </w:r>
      <w:r w:rsidRPr="003B2AE3">
        <w:rPr>
          <w:rFonts w:asciiTheme="majorBidi" w:hAnsiTheme="majorBidi" w:cs="B Nazanin"/>
          <w:sz w:val="28"/>
          <w:szCs w:val="28"/>
          <w:rtl/>
          <w:lang w:bidi="fa-IR"/>
        </w:rPr>
        <w:t xml:space="preserve"> </w:t>
      </w:r>
      <w:r w:rsidRPr="003B2AE3">
        <w:rPr>
          <w:rFonts w:asciiTheme="majorBidi" w:hAnsiTheme="majorBidi" w:cs="B Nazanin" w:hint="cs"/>
          <w:sz w:val="28"/>
          <w:szCs w:val="28"/>
          <w:rtl/>
          <w:lang w:bidi="fa-IR"/>
        </w:rPr>
        <w:t>شو</w:t>
      </w:r>
      <w:r>
        <w:rPr>
          <w:rFonts w:asciiTheme="majorBidi" w:hAnsiTheme="majorBidi" w:cs="B Nazanin" w:hint="cs"/>
          <w:sz w:val="28"/>
          <w:szCs w:val="28"/>
          <w:rtl/>
          <w:lang w:bidi="fa-IR"/>
        </w:rPr>
        <w:t xml:space="preserve">ند در کاهش و تخفیف حدت </w:t>
      </w:r>
      <w:r w:rsidR="000B42D8">
        <w:rPr>
          <w:rFonts w:asciiTheme="majorBidi" w:hAnsiTheme="majorBidi" w:cs="B Nazanin" w:hint="cs"/>
          <w:sz w:val="28"/>
          <w:szCs w:val="28"/>
          <w:rtl/>
          <w:lang w:bidi="fa-IR"/>
        </w:rPr>
        <w:t>ای</w:t>
      </w:r>
      <w:r w:rsidRPr="003B2AE3">
        <w:rPr>
          <w:rFonts w:asciiTheme="majorBidi" w:hAnsiTheme="majorBidi" w:cs="B Nazanin" w:hint="cs"/>
          <w:sz w:val="28"/>
          <w:szCs w:val="28"/>
          <w:rtl/>
          <w:lang w:bidi="fa-IR"/>
        </w:rPr>
        <w:t>علائم</w:t>
      </w:r>
      <w:r w:rsidRPr="003B2AE3">
        <w:rPr>
          <w:rFonts w:asciiTheme="majorBidi" w:hAnsiTheme="majorBidi" w:cs="B Nazanin"/>
          <w:sz w:val="28"/>
          <w:szCs w:val="28"/>
          <w:rtl/>
          <w:lang w:bidi="fa-IR"/>
        </w:rPr>
        <w:t xml:space="preserve"> </w:t>
      </w:r>
      <w:r>
        <w:rPr>
          <w:rFonts w:asciiTheme="majorBidi" w:hAnsiTheme="majorBidi" w:cs="B Nazanin" w:hint="cs"/>
          <w:sz w:val="28"/>
          <w:szCs w:val="28"/>
          <w:rtl/>
          <w:lang w:bidi="fa-IR"/>
        </w:rPr>
        <w:t>موثر بوده اند</w:t>
      </w:r>
      <w:r>
        <w:rPr>
          <w:rFonts w:asciiTheme="majorBidi" w:hAnsiTheme="majorBidi" w:cs="B Nazanin"/>
          <w:sz w:val="28"/>
          <w:szCs w:val="28"/>
          <w:rtl/>
          <w:lang w:bidi="fa-IR"/>
        </w:rPr>
        <w:fldChar w:fldCharType="begin"/>
      </w:r>
      <w:r>
        <w:rPr>
          <w:rFonts w:asciiTheme="majorBidi" w:hAnsiTheme="majorBidi" w:cs="B Nazanin"/>
          <w:sz w:val="28"/>
          <w:szCs w:val="28"/>
          <w:rtl/>
          <w:lang w:bidi="fa-IR"/>
        </w:rPr>
        <w:instrText xml:space="preserve"> </w:instrText>
      </w:r>
      <w:r>
        <w:rPr>
          <w:rFonts w:asciiTheme="majorBidi" w:hAnsiTheme="majorBidi" w:cs="B Nazanin"/>
          <w:sz w:val="28"/>
          <w:szCs w:val="28"/>
          <w:lang w:bidi="fa-IR"/>
        </w:rPr>
        <w:instrText>ADDIN EN.CITE &lt;EndNote&gt;&lt;Cite&gt;&lt;Author&gt;Lu&lt;/Author&gt;&lt;Year&gt;2023&lt;/Year&gt;&lt;RecNum&gt;6&lt;/RecNum&gt;&lt;DisplayText&gt;(7)&lt;/DisplayText&gt;&lt;record&gt;&lt;rec-number&gt;6&lt;/rec-number&gt;&lt;foreign-keys&gt;&lt;key app="EN" db-id="5zwazes9qsertnevt56pwfv8259swvet5xz2" timestamp="1698825337"&gt;6&lt;/key&gt;&lt;/foreign-keys&gt;&lt;ref-type name="Journal Article"&gt;17&lt;/ref-type&gt;&lt;contributors&gt;&lt;authors&gt;&lt;author&gt;Lu, Dongming&lt;/author&gt;&lt;author&gt;Yaqoob, Obaid&lt;/author&gt;&lt;author&gt;Kumar, Manish&lt;/author&gt;&lt;author&gt;SINGH KUSHWAH, AJAY&lt;/author&gt;&lt;author&gt;KUMAR SHARMA, RAHUL&lt;/author&gt;&lt;author&gt;Kumar</w:instrText>
      </w:r>
      <w:r>
        <w:rPr>
          <w:rFonts w:asciiTheme="majorBidi" w:hAnsiTheme="majorBidi" w:cs="B Nazanin"/>
          <w:sz w:val="28"/>
          <w:szCs w:val="28"/>
          <w:rtl/>
          <w:lang w:bidi="fa-IR"/>
        </w:rPr>
        <w:instrText xml:space="preserve">, </w:instrText>
      </w:r>
      <w:r>
        <w:rPr>
          <w:rFonts w:asciiTheme="majorBidi" w:hAnsiTheme="majorBidi" w:cs="B Nazanin"/>
          <w:sz w:val="28"/>
          <w:szCs w:val="28"/>
          <w:lang w:bidi="fa-IR"/>
        </w:rPr>
        <w:instrText>Devinder&lt;/author&gt;&lt;author&gt;Mavai, Yogendra&lt;/author&gt;&lt;author&gt;Khan, Rukaiya&lt;/author&gt;&lt;/authors&gt;&lt;/contributors&gt;&lt;titles&gt;&lt;title&gt;Intensive critical care and management of asthmatic and smoker patients in COVID-19 infection&lt;/title&gt;&lt;secondary-title&gt;Acta Pharmaceutica&lt;/secondary-title&gt;&lt;/titles&gt;&lt;periodical&gt;&lt;full-title&gt;Acta Pharmaceutica&lt;/full-title&gt;&lt;/periodical&gt;&lt;pages&gt;29-42&lt;/pages&gt;&lt;volume&gt;73&lt;/volume&gt;&lt;number&gt;1&lt;/number&gt;&lt;dates&gt;&lt;year&gt;2023&lt;/year&gt;&lt;/dates&gt;&lt;isbn&gt;1330-0075&lt;/isbn&gt;&lt;urls&gt;&lt;/urls&gt;&lt;/record&gt;&lt;/Cite&gt;&lt;/EndNote</w:instrText>
      </w:r>
      <w:r>
        <w:rPr>
          <w:rFonts w:asciiTheme="majorBidi" w:hAnsiTheme="majorBidi" w:cs="B Nazanin"/>
          <w:sz w:val="28"/>
          <w:szCs w:val="28"/>
          <w:rtl/>
          <w:lang w:bidi="fa-IR"/>
        </w:rPr>
        <w:instrText>&gt;</w:instrText>
      </w:r>
      <w:r>
        <w:rPr>
          <w:rFonts w:asciiTheme="majorBidi" w:hAnsiTheme="majorBidi" w:cs="B Nazanin"/>
          <w:sz w:val="28"/>
          <w:szCs w:val="28"/>
          <w:rtl/>
          <w:lang w:bidi="fa-IR"/>
        </w:rPr>
        <w:fldChar w:fldCharType="separate"/>
      </w:r>
      <w:r>
        <w:rPr>
          <w:rFonts w:asciiTheme="majorBidi" w:hAnsiTheme="majorBidi" w:cs="B Nazanin"/>
          <w:noProof/>
          <w:sz w:val="28"/>
          <w:szCs w:val="28"/>
          <w:rtl/>
          <w:lang w:bidi="fa-IR"/>
        </w:rPr>
        <w:t>(7)</w:t>
      </w:r>
      <w:r>
        <w:rPr>
          <w:rFonts w:asciiTheme="majorBidi" w:hAnsiTheme="majorBidi" w:cs="B Nazanin"/>
          <w:sz w:val="28"/>
          <w:szCs w:val="28"/>
          <w:rtl/>
          <w:lang w:bidi="fa-IR"/>
        </w:rPr>
        <w:fldChar w:fldCharType="end"/>
      </w:r>
      <w:r w:rsidRPr="003B2AE3">
        <w:rPr>
          <w:rFonts w:asciiTheme="majorBidi" w:hAnsiTheme="majorBidi" w:cs="B Nazanin"/>
          <w:sz w:val="28"/>
          <w:szCs w:val="28"/>
          <w:rtl/>
          <w:lang w:bidi="fa-IR"/>
        </w:rPr>
        <w:t>.</w:t>
      </w:r>
      <w:r w:rsidRPr="003B2AE3">
        <w:rPr>
          <w:rFonts w:asciiTheme="majorBidi" w:hAnsiTheme="majorBidi" w:cs="B Nazanin" w:hint="cs"/>
          <w:sz w:val="28"/>
          <w:szCs w:val="28"/>
          <w:rtl/>
          <w:lang w:bidi="fa-IR"/>
        </w:rPr>
        <w:t xml:space="preserve"> گزینه</w:t>
      </w:r>
      <w:r w:rsidRPr="003B2AE3">
        <w:rPr>
          <w:rFonts w:asciiTheme="majorBidi" w:hAnsiTheme="majorBidi" w:cs="B Nazanin"/>
          <w:sz w:val="28"/>
          <w:szCs w:val="28"/>
          <w:rtl/>
          <w:lang w:bidi="fa-IR"/>
        </w:rPr>
        <w:t xml:space="preserve"> </w:t>
      </w:r>
      <w:r w:rsidRPr="003B2AE3">
        <w:rPr>
          <w:rFonts w:asciiTheme="majorBidi" w:hAnsiTheme="majorBidi" w:cs="B Nazanin" w:hint="cs"/>
          <w:sz w:val="28"/>
          <w:szCs w:val="28"/>
          <w:rtl/>
          <w:lang w:bidi="fa-IR"/>
        </w:rPr>
        <w:t>دیگری</w:t>
      </w:r>
      <w:r w:rsidRPr="003B2AE3">
        <w:rPr>
          <w:rFonts w:asciiTheme="majorBidi" w:hAnsiTheme="majorBidi" w:cs="B Nazanin"/>
          <w:sz w:val="28"/>
          <w:szCs w:val="28"/>
          <w:rtl/>
          <w:lang w:bidi="fa-IR"/>
        </w:rPr>
        <w:t xml:space="preserve"> </w:t>
      </w:r>
      <w:r w:rsidRPr="003B2AE3">
        <w:rPr>
          <w:rFonts w:asciiTheme="majorBidi" w:hAnsiTheme="majorBidi" w:cs="B Nazanin" w:hint="cs"/>
          <w:sz w:val="28"/>
          <w:szCs w:val="28"/>
          <w:rtl/>
          <w:lang w:bidi="fa-IR"/>
        </w:rPr>
        <w:t>که</w:t>
      </w:r>
      <w:r w:rsidRPr="003B2AE3">
        <w:rPr>
          <w:rFonts w:asciiTheme="majorBidi" w:hAnsiTheme="majorBidi" w:cs="B Nazanin"/>
          <w:sz w:val="28"/>
          <w:szCs w:val="28"/>
          <w:rtl/>
          <w:lang w:bidi="fa-IR"/>
        </w:rPr>
        <w:t xml:space="preserve"> </w:t>
      </w:r>
      <w:r w:rsidRPr="003B2AE3">
        <w:rPr>
          <w:rFonts w:asciiTheme="majorBidi" w:hAnsiTheme="majorBidi" w:cs="B Nazanin" w:hint="cs"/>
          <w:sz w:val="28"/>
          <w:szCs w:val="28"/>
          <w:rtl/>
          <w:lang w:bidi="fa-IR"/>
        </w:rPr>
        <w:t>برای</w:t>
      </w:r>
      <w:r w:rsidRPr="003B2AE3">
        <w:rPr>
          <w:rFonts w:asciiTheme="majorBidi" w:hAnsiTheme="majorBidi" w:cs="B Nazanin"/>
          <w:sz w:val="28"/>
          <w:szCs w:val="28"/>
          <w:rtl/>
          <w:lang w:bidi="fa-IR"/>
        </w:rPr>
        <w:t xml:space="preserve"> </w:t>
      </w:r>
      <w:r w:rsidRPr="003B2AE3">
        <w:rPr>
          <w:rFonts w:asciiTheme="majorBidi" w:hAnsiTheme="majorBidi" w:cs="B Nazanin" w:hint="cs"/>
          <w:sz w:val="28"/>
          <w:szCs w:val="28"/>
          <w:rtl/>
          <w:lang w:bidi="fa-IR"/>
        </w:rPr>
        <w:t>بیماران</w:t>
      </w:r>
      <w:r w:rsidRPr="003B2AE3">
        <w:rPr>
          <w:rFonts w:asciiTheme="majorBidi" w:hAnsiTheme="majorBidi" w:cs="B Nazanin"/>
          <w:sz w:val="28"/>
          <w:szCs w:val="28"/>
          <w:rtl/>
          <w:lang w:bidi="fa-IR"/>
        </w:rPr>
        <w:t xml:space="preserve"> </w:t>
      </w:r>
      <w:r w:rsidRPr="003B2AE3">
        <w:rPr>
          <w:rFonts w:asciiTheme="majorBidi" w:hAnsiTheme="majorBidi" w:cs="B Nazanin" w:hint="cs"/>
          <w:sz w:val="28"/>
          <w:szCs w:val="28"/>
          <w:rtl/>
          <w:lang w:bidi="fa-IR"/>
        </w:rPr>
        <w:t>بستری</w:t>
      </w:r>
      <w:r w:rsidRPr="003B2AE3">
        <w:rPr>
          <w:rFonts w:asciiTheme="majorBidi" w:hAnsiTheme="majorBidi" w:cs="B Nazanin"/>
          <w:sz w:val="28"/>
          <w:szCs w:val="28"/>
          <w:rtl/>
          <w:lang w:bidi="fa-IR"/>
        </w:rPr>
        <w:t xml:space="preserve"> </w:t>
      </w:r>
      <w:r w:rsidRPr="003B2AE3">
        <w:rPr>
          <w:rFonts w:asciiTheme="majorBidi" w:hAnsiTheme="majorBidi" w:cs="B Nazanin" w:hint="cs"/>
          <w:sz w:val="28"/>
          <w:szCs w:val="28"/>
          <w:rtl/>
          <w:lang w:bidi="fa-IR"/>
        </w:rPr>
        <w:t>در</w:t>
      </w:r>
      <w:r w:rsidRPr="003B2AE3">
        <w:rPr>
          <w:rFonts w:asciiTheme="majorBidi" w:hAnsiTheme="majorBidi" w:cs="B Nazanin"/>
          <w:sz w:val="28"/>
          <w:szCs w:val="28"/>
          <w:rtl/>
          <w:lang w:bidi="fa-IR"/>
        </w:rPr>
        <w:t xml:space="preserve"> </w:t>
      </w:r>
      <w:r w:rsidRPr="003B2AE3">
        <w:rPr>
          <w:rFonts w:asciiTheme="majorBidi" w:hAnsiTheme="majorBidi" w:cs="B Nazanin" w:hint="cs"/>
          <w:sz w:val="28"/>
          <w:szCs w:val="28"/>
          <w:rtl/>
          <w:lang w:bidi="fa-IR"/>
        </w:rPr>
        <w:t>بیمارستان</w:t>
      </w:r>
      <w:r w:rsidRPr="003B2AE3">
        <w:rPr>
          <w:rFonts w:asciiTheme="majorBidi" w:hAnsiTheme="majorBidi" w:cs="B Nazanin"/>
          <w:sz w:val="28"/>
          <w:szCs w:val="28"/>
          <w:rtl/>
          <w:lang w:bidi="fa-IR"/>
        </w:rPr>
        <w:t xml:space="preserve"> </w:t>
      </w:r>
      <w:r w:rsidRPr="003B2AE3">
        <w:rPr>
          <w:rFonts w:asciiTheme="majorBidi" w:hAnsiTheme="majorBidi" w:cs="B Nazanin" w:hint="cs"/>
          <w:sz w:val="28"/>
          <w:szCs w:val="28"/>
          <w:rtl/>
          <w:lang w:bidi="fa-IR"/>
        </w:rPr>
        <w:t>ارائه</w:t>
      </w:r>
      <w:r w:rsidRPr="003B2AE3">
        <w:rPr>
          <w:rFonts w:asciiTheme="majorBidi" w:hAnsiTheme="majorBidi" w:cs="B Nazanin"/>
          <w:sz w:val="28"/>
          <w:szCs w:val="28"/>
          <w:rtl/>
          <w:lang w:bidi="fa-IR"/>
        </w:rPr>
        <w:t xml:space="preserve"> </w:t>
      </w:r>
      <w:r w:rsidRPr="003B2AE3">
        <w:rPr>
          <w:rFonts w:asciiTheme="majorBidi" w:hAnsiTheme="majorBidi" w:cs="B Nazanin" w:hint="cs"/>
          <w:sz w:val="28"/>
          <w:szCs w:val="28"/>
          <w:rtl/>
          <w:lang w:bidi="fa-IR"/>
        </w:rPr>
        <w:t>شده</w:t>
      </w:r>
      <w:r w:rsidRPr="003B2AE3">
        <w:rPr>
          <w:rFonts w:asciiTheme="majorBidi" w:hAnsiTheme="majorBidi" w:cs="B Nazanin"/>
          <w:sz w:val="28"/>
          <w:szCs w:val="28"/>
          <w:rtl/>
          <w:lang w:bidi="fa-IR"/>
        </w:rPr>
        <w:t xml:space="preserve"> </w:t>
      </w:r>
      <w:r w:rsidRPr="003B2AE3">
        <w:rPr>
          <w:rFonts w:asciiTheme="majorBidi" w:hAnsiTheme="majorBidi" w:cs="B Nazanin" w:hint="cs"/>
          <w:sz w:val="28"/>
          <w:szCs w:val="28"/>
          <w:rtl/>
          <w:lang w:bidi="fa-IR"/>
        </w:rPr>
        <w:t>است</w:t>
      </w:r>
      <w:r w:rsidRPr="003B2AE3">
        <w:rPr>
          <w:rFonts w:asciiTheme="majorBidi" w:hAnsiTheme="majorBidi" w:cs="B Nazanin"/>
          <w:sz w:val="28"/>
          <w:szCs w:val="28"/>
          <w:rtl/>
          <w:lang w:bidi="fa-IR"/>
        </w:rPr>
        <w:t xml:space="preserve"> </w:t>
      </w:r>
      <w:r w:rsidRPr="003B2AE3">
        <w:rPr>
          <w:rFonts w:asciiTheme="majorBidi" w:hAnsiTheme="majorBidi" w:cs="B Nazanin" w:hint="cs"/>
          <w:sz w:val="28"/>
          <w:szCs w:val="28"/>
          <w:rtl/>
          <w:lang w:bidi="fa-IR"/>
        </w:rPr>
        <w:t>سولفات</w:t>
      </w:r>
      <w:r w:rsidRPr="003B2AE3">
        <w:rPr>
          <w:rFonts w:asciiTheme="majorBidi" w:hAnsiTheme="majorBidi" w:cs="B Nazanin"/>
          <w:sz w:val="28"/>
          <w:szCs w:val="28"/>
          <w:rtl/>
          <w:lang w:bidi="fa-IR"/>
        </w:rPr>
        <w:t xml:space="preserve"> </w:t>
      </w:r>
      <w:r w:rsidRPr="003B2AE3">
        <w:rPr>
          <w:rFonts w:asciiTheme="majorBidi" w:hAnsiTheme="majorBidi" w:cs="B Nazanin" w:hint="cs"/>
          <w:sz w:val="28"/>
          <w:szCs w:val="28"/>
          <w:rtl/>
          <w:lang w:bidi="fa-IR"/>
        </w:rPr>
        <w:t>منیزیم</w:t>
      </w:r>
      <w:r w:rsidRPr="003B2AE3">
        <w:rPr>
          <w:rFonts w:asciiTheme="majorBidi" w:hAnsiTheme="majorBidi" w:cs="B Nazanin"/>
          <w:sz w:val="28"/>
          <w:szCs w:val="28"/>
          <w:rtl/>
          <w:lang w:bidi="fa-IR"/>
        </w:rPr>
        <w:t xml:space="preserve"> </w:t>
      </w:r>
      <w:r w:rsidRPr="003B2AE3">
        <w:rPr>
          <w:rFonts w:asciiTheme="majorBidi" w:hAnsiTheme="majorBidi" w:cs="B Nazanin" w:hint="cs"/>
          <w:sz w:val="28"/>
          <w:szCs w:val="28"/>
          <w:rtl/>
          <w:lang w:bidi="fa-IR"/>
        </w:rPr>
        <w:t>است</w:t>
      </w:r>
      <w:r>
        <w:rPr>
          <w:rFonts w:asciiTheme="majorBidi" w:hAnsiTheme="majorBidi" w:cs="B Nazanin" w:hint="cs"/>
          <w:sz w:val="28"/>
          <w:szCs w:val="28"/>
          <w:rtl/>
          <w:lang w:bidi="fa-IR"/>
        </w:rPr>
        <w:t xml:space="preserve"> </w:t>
      </w:r>
      <w:r w:rsidRPr="006E0500">
        <w:rPr>
          <w:rFonts w:asciiTheme="majorBidi" w:hAnsiTheme="majorBidi" w:cs="B Nazanin" w:hint="cs"/>
          <w:sz w:val="28"/>
          <w:szCs w:val="28"/>
          <w:rtl/>
          <w:lang w:bidi="fa-IR"/>
        </w:rPr>
        <w:t>که</w:t>
      </w:r>
      <w:r w:rsidRPr="006E0500">
        <w:rPr>
          <w:rFonts w:asciiTheme="majorBidi" w:hAnsiTheme="majorBidi" w:cs="B Nazanin"/>
          <w:sz w:val="28"/>
          <w:szCs w:val="28"/>
          <w:rtl/>
          <w:lang w:bidi="fa-IR"/>
        </w:rPr>
        <w:t xml:space="preserve"> </w:t>
      </w:r>
      <w:r>
        <w:rPr>
          <w:rFonts w:asciiTheme="majorBidi" w:hAnsiTheme="majorBidi" w:cs="B Nazanin" w:hint="cs"/>
          <w:sz w:val="28"/>
          <w:szCs w:val="28"/>
          <w:rtl/>
          <w:lang w:bidi="fa-IR"/>
        </w:rPr>
        <w:t>ممکن است</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پتانسیل</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اثر</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درمانی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بر</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فاز</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سیتوکین</w:t>
      </w:r>
      <w:r w:rsidRPr="006E0500">
        <w:rPr>
          <w:rFonts w:asciiTheme="majorBidi" w:hAnsiTheme="majorBidi" w:cs="B Nazanin"/>
          <w:sz w:val="28"/>
          <w:szCs w:val="28"/>
          <w:rtl/>
          <w:lang w:bidi="fa-IR"/>
        </w:rPr>
        <w:t xml:space="preserve"> </w:t>
      </w:r>
      <w:r>
        <w:rPr>
          <w:rFonts w:asciiTheme="majorBidi" w:hAnsiTheme="majorBidi" w:cs="B Nazanin" w:hint="cs"/>
          <w:sz w:val="28"/>
          <w:szCs w:val="28"/>
          <w:rtl/>
          <w:lang w:bidi="fa-IR"/>
        </w:rPr>
        <w:t>کووید-19</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داشته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باشد</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سولفات</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منیزیم</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تواند</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هم</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صورت</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سیستمیک</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و</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هم</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صورت</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استنشاقی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استفاده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شود،</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اما</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مسیر</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نبولایزر</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تأثیر</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بالقوه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بر</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شروع</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سریع</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اثر</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بر</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روی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سیستم</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تنفسی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دارد</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و</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بروز</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عوارض</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جانبی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سیستمیک</w:t>
      </w:r>
      <w:r w:rsidRPr="006E0500">
        <w:rPr>
          <w:rFonts w:asciiTheme="majorBidi" w:hAnsiTheme="majorBidi" w:cs="B Nazanin"/>
          <w:sz w:val="28"/>
          <w:szCs w:val="28"/>
          <w:rtl/>
          <w:lang w:bidi="fa-IR"/>
        </w:rPr>
        <w:t xml:space="preserve"> را </w:t>
      </w:r>
      <w:r w:rsidRPr="006E0500">
        <w:rPr>
          <w:rFonts w:asciiTheme="majorBidi" w:hAnsiTheme="majorBidi" w:cs="B Nazanin" w:hint="cs"/>
          <w:sz w:val="28"/>
          <w:szCs w:val="28"/>
          <w:rtl/>
          <w:lang w:bidi="fa-IR"/>
        </w:rPr>
        <w:t>کاهش</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می</w:t>
      </w:r>
      <w:r w:rsidRPr="006E0500">
        <w:rPr>
          <w:rFonts w:asciiTheme="majorBidi" w:hAnsiTheme="majorBidi" w:cs="B Nazanin"/>
          <w:sz w:val="28"/>
          <w:szCs w:val="28"/>
          <w:rtl/>
          <w:lang w:bidi="fa-IR"/>
        </w:rPr>
        <w:t xml:space="preserve"> </w:t>
      </w:r>
      <w:r w:rsidRPr="00AD04F2">
        <w:rPr>
          <w:rFonts w:asciiTheme="majorBidi" w:hAnsiTheme="majorBidi" w:cs="B Nazanin"/>
          <w:sz w:val="28"/>
          <w:szCs w:val="28"/>
          <w:rtl/>
          <w:lang w:bidi="fa-IR"/>
        </w:rPr>
        <w:t>دهد</w:t>
      </w:r>
      <w:r w:rsidR="004F67C4">
        <w:rPr>
          <w:rFonts w:asciiTheme="majorBidi" w:hAnsiTheme="majorBidi" w:cs="B Nazanin"/>
          <w:sz w:val="28"/>
          <w:szCs w:val="28"/>
          <w:lang w:bidi="fa-IR"/>
        </w:rPr>
        <w:t>( 8.9.10</w:t>
      </w:r>
      <w:r w:rsidRPr="00794877">
        <w:rPr>
          <w:rFonts w:asciiTheme="majorBidi" w:hAnsiTheme="majorBidi" w:cs="B Nazanin"/>
          <w:sz w:val="28"/>
          <w:szCs w:val="28"/>
          <w:rtl/>
          <w:lang w:bidi="fa-IR"/>
        </w:rPr>
        <w:t>.</w:t>
      </w:r>
    </w:p>
    <w:p w14:paraId="61D1DD47" w14:textId="2D1E9525" w:rsidR="00EB32F3" w:rsidRDefault="00EB32F3" w:rsidP="004F67C4">
      <w:pPr>
        <w:bidi/>
        <w:ind w:left="-540"/>
        <w:jc w:val="both"/>
        <w:rPr>
          <w:rFonts w:asciiTheme="majorBidi" w:hAnsiTheme="majorBidi" w:cs="B Nazanin"/>
          <w:sz w:val="28"/>
          <w:szCs w:val="28"/>
          <w:rtl/>
          <w:lang w:bidi="fa-IR"/>
        </w:rPr>
      </w:pPr>
      <w:r w:rsidRPr="006E0500">
        <w:rPr>
          <w:rFonts w:asciiTheme="majorBidi" w:hAnsiTheme="majorBidi" w:cs="B Nazanin" w:hint="cs"/>
          <w:sz w:val="28"/>
          <w:szCs w:val="28"/>
          <w:rtl/>
          <w:lang w:bidi="fa-IR"/>
        </w:rPr>
        <w:t>در</w:t>
      </w:r>
      <w:r w:rsidRPr="006E0500">
        <w:rPr>
          <w:rFonts w:asciiTheme="majorBidi" w:hAnsiTheme="majorBidi" w:cs="B Nazanin"/>
          <w:sz w:val="28"/>
          <w:szCs w:val="28"/>
          <w:rtl/>
          <w:lang w:bidi="fa-IR"/>
        </w:rPr>
        <w:t xml:space="preserve"> </w:t>
      </w:r>
      <w:r>
        <w:rPr>
          <w:rFonts w:asciiTheme="majorBidi" w:hAnsiTheme="majorBidi" w:cs="B Nazanin" w:hint="cs"/>
          <w:sz w:val="28"/>
          <w:szCs w:val="28"/>
          <w:rtl/>
          <w:lang w:bidi="fa-IR"/>
        </w:rPr>
        <w:t>مطالعات</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پیشنهاد</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شده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است</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که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سولفات</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منیزیم</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تواند</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با</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مکانیسم</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های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مختلف،</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از</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جمله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با</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مهار</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هجوم</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کلسیم</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داخل</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سیتوزول،</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جلوگیری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از</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ترشح</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استیل</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کولین،</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مهار</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ترشح</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هیستامین؛</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و</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در</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نهایت</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با</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افزایش</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میل</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ترکیبی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گیرنده</w:t>
      </w:r>
      <w:r w:rsidRPr="006E0500">
        <w:rPr>
          <w:rFonts w:asciiTheme="majorBidi" w:hAnsiTheme="majorBidi" w:cs="B Nazanin"/>
          <w:sz w:val="28"/>
          <w:szCs w:val="28"/>
          <w:lang w:bidi="fa-IR"/>
        </w:rPr>
        <w:t xml:space="preserve"> β2</w:t>
      </w:r>
      <w:r w:rsidRPr="006E0500">
        <w:rPr>
          <w:rFonts w:asciiTheme="majorBidi" w:hAnsiTheme="majorBidi" w:cs="B Nazanin" w:hint="cs"/>
          <w:sz w:val="28"/>
          <w:szCs w:val="28"/>
          <w:rtl/>
          <w:lang w:bidi="fa-IR"/>
        </w:rPr>
        <w:t>،</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اثر</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برونش</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گشادکننده</w:t>
      </w:r>
      <w:r w:rsidRPr="006E0500">
        <w:rPr>
          <w:rFonts w:asciiTheme="majorBidi" w:hAnsiTheme="majorBidi" w:cs="B Nazanin"/>
          <w:sz w:val="28"/>
          <w:szCs w:val="28"/>
          <w:lang w:bidi="fa-IR"/>
        </w:rPr>
        <w:t xml:space="preserve"> β2 </w:t>
      </w:r>
      <w:r w:rsidRPr="006E0500">
        <w:rPr>
          <w:rFonts w:asciiTheme="majorBidi" w:hAnsiTheme="majorBidi" w:cs="B Nazanin" w:hint="cs"/>
          <w:sz w:val="28"/>
          <w:szCs w:val="28"/>
          <w:rtl/>
          <w:lang w:bidi="fa-IR"/>
        </w:rPr>
        <w:t>آگونیست</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ها</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را</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افزایش</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دهد</w:t>
      </w:r>
      <w:r w:rsidRPr="006E0500">
        <w:rPr>
          <w:rFonts w:asciiTheme="majorBidi" w:hAnsiTheme="majorBidi" w:cs="B Nazanin"/>
          <w:sz w:val="28"/>
          <w:szCs w:val="28"/>
          <w:rtl/>
          <w:lang w:bidi="fa-IR"/>
        </w:rPr>
        <w:t xml:space="preserve"> وب</w:t>
      </w:r>
      <w:r w:rsidRPr="006E0500">
        <w:rPr>
          <w:rFonts w:asciiTheme="majorBidi" w:hAnsiTheme="majorBidi" w:cs="B Nazanin" w:hint="cs"/>
          <w:sz w:val="28"/>
          <w:szCs w:val="28"/>
          <w:rtl/>
          <w:lang w:bidi="fa-IR"/>
        </w:rPr>
        <w:t>اعث</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اتساع</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برونش</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در</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بیماران</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مبتلا</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به</w:t>
      </w:r>
      <w:r w:rsidRPr="006E0500">
        <w:rPr>
          <w:rFonts w:asciiTheme="majorBidi" w:hAnsiTheme="majorBidi" w:cs="B Nazanin"/>
          <w:sz w:val="28"/>
          <w:szCs w:val="28"/>
          <w:rtl/>
          <w:lang w:bidi="fa-IR"/>
        </w:rPr>
        <w:t xml:space="preserve"> </w:t>
      </w:r>
      <w:r>
        <w:rPr>
          <w:rFonts w:asciiTheme="majorBidi" w:hAnsiTheme="majorBidi" w:cs="B Nazanin" w:hint="cs"/>
          <w:sz w:val="28"/>
          <w:szCs w:val="28"/>
          <w:rtl/>
          <w:lang w:bidi="fa-IR"/>
        </w:rPr>
        <w:t>سندم های حاد تنفسی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شود</w:t>
      </w:r>
      <w:r>
        <w:rPr>
          <w:rFonts w:asciiTheme="majorBidi" w:hAnsiTheme="majorBidi" w:cs="B Nazanin"/>
          <w:sz w:val="28"/>
          <w:szCs w:val="28"/>
          <w:rtl/>
          <w:lang w:bidi="fa-IR"/>
        </w:rPr>
        <w:fldChar w:fldCharType="begin"/>
      </w:r>
      <w:r>
        <w:rPr>
          <w:rFonts w:asciiTheme="majorBidi" w:hAnsiTheme="majorBidi" w:cs="B Nazanin"/>
          <w:sz w:val="28"/>
          <w:szCs w:val="28"/>
          <w:rtl/>
          <w:lang w:bidi="fa-IR"/>
        </w:rPr>
        <w:instrText xml:space="preserve"> </w:instrText>
      </w:r>
      <w:r>
        <w:rPr>
          <w:rFonts w:asciiTheme="majorBidi" w:hAnsiTheme="majorBidi" w:cs="B Nazanin"/>
          <w:sz w:val="28"/>
          <w:szCs w:val="28"/>
          <w:lang w:bidi="fa-IR"/>
        </w:rPr>
        <w:instrText>ADDIN EN.CITE &lt;EndNote&gt;&lt;Cite&gt;&lt;Author&gt;Habiburrahman&lt;/Author&gt;&lt;Year&gt;2023&lt;/Year&gt;&lt;RecNum&gt;7&lt;/RecNum&gt;&lt;DisplayText&gt;(10, 11)&lt;/DisplayText&gt;&lt;record&gt;&lt;rec-number&gt;7&lt;/rec-number&gt;&lt;foreign-keys&gt;&lt;key app="EN" db-id="5zwazes9qsertnevt56pwfv8259swvet5xz2" timestamp="1698826</w:instrText>
      </w:r>
      <w:r>
        <w:rPr>
          <w:rFonts w:asciiTheme="majorBidi" w:hAnsiTheme="majorBidi" w:cs="B Nazanin"/>
          <w:sz w:val="28"/>
          <w:szCs w:val="28"/>
          <w:rtl/>
          <w:lang w:bidi="fa-IR"/>
        </w:rPr>
        <w:instrText>716"&gt;7&lt;/</w:instrText>
      </w:r>
      <w:r>
        <w:rPr>
          <w:rFonts w:asciiTheme="majorBidi" w:hAnsiTheme="majorBidi" w:cs="B Nazanin"/>
          <w:sz w:val="28"/>
          <w:szCs w:val="28"/>
          <w:lang w:bidi="fa-IR"/>
        </w:rPr>
        <w:instrText>key&gt;&lt;/foreign-keys&gt;&lt;ref-type name="Journal Article"&gt;17&lt;/ref-type&gt;&lt;contributors&gt;&lt;authors&gt;&lt;author&gt;Habiburrahman, Muhammad&lt;/author&gt;&lt;author&gt;Damayanti, Triya&lt;/author&gt;&lt;author&gt;Dilmy, Mohammad Adya Firmansha&lt;/author&gt;&lt;author&gt;Winarto, Hariyono&lt;/author&gt;&lt;/authors&gt;&lt;/contributors&gt;&lt;titles&gt;&lt;title&gt;Managing Severe Acute Asthma Exacerbation in Pregnancy during the COVID-19 Pandemic: A Case Report from a Resource-limited Setting&lt;/title&gt;&lt;secondary-title&gt;Open Access Macedonian Journal of Medical Sciences&lt;/secondary-title&gt;&lt;/titles&gt;&lt;periodical&gt;&lt;full-title&gt;Open Access Macedonian Journal of Medical Sciences&lt;/full-title&gt;&lt;/periodical&gt;&lt;pages&gt;33-41&lt;/pages&gt;&lt;volume&gt;11&lt;/volume&gt;&lt;number&gt;C&lt;/number&gt;&lt;dates&gt;&lt;year&gt;2023&lt;/year&gt;&lt;/dates&gt;&lt;isbn&gt;1857-9655&lt;/isbn&gt;&lt;urls&gt;&lt;/urls&gt;&lt;/record&gt;&lt;/Cite&gt;&lt;Cite&gt;&lt;Author&gt;Guerrero-Romero&lt;/Author&gt;&lt;Year&gt;2023&lt;/Year&gt;&lt;RecNum&gt;8&lt;/RecNum&gt;&lt;record&gt;&lt;rec-number&gt;8&lt;/rec-number&gt;&lt;foreign-keys&gt;&lt;key app="EN" db-id="5zwazes9qsertnevt56pwfv8259swvet5xz2" timestamp="1698827371"&gt;8&lt;/key&gt;&lt;/foreign-keys&gt;&lt;ref-type name="Journal Article</w:instrText>
      </w:r>
      <w:r>
        <w:rPr>
          <w:rFonts w:asciiTheme="majorBidi" w:hAnsiTheme="majorBidi" w:cs="B Nazanin"/>
          <w:sz w:val="28"/>
          <w:szCs w:val="28"/>
          <w:rtl/>
          <w:lang w:bidi="fa-IR"/>
        </w:rPr>
        <w:instrText>"&gt;17&lt;/</w:instrText>
      </w:r>
      <w:r>
        <w:rPr>
          <w:rFonts w:asciiTheme="majorBidi" w:hAnsiTheme="majorBidi" w:cs="B Nazanin"/>
          <w:sz w:val="28"/>
          <w:szCs w:val="28"/>
          <w:lang w:bidi="fa-IR"/>
        </w:rPr>
        <w:instrText>ref-type&gt;&lt;contributors&gt;&lt;authors&gt;&lt;author&gt;Guerrero-Romero, Fernando&lt;/author&gt;&lt;author&gt;Micke, Oliver&lt;/author&gt;&lt;author&gt;Simental-Mendía, Luis E&lt;/author&gt;&lt;author&gt;Rodríguez-Morán, Martha&lt;/author&gt;&lt;author&gt;Vormann, Juergen&lt;/author&gt;&lt;author&gt;Iotti, Stefano&lt;/author&gt;&lt;author&gt;Banjanin, Nikolina&lt;/author&gt;&lt;author&gt;Rosanoff, Andrea&lt;/author&gt;&lt;author&gt;Baniasadi, Shadi&lt;/author&gt;&lt;author&gt;Pourdowlat, Guitti&lt;/author&gt;&lt;/authors&gt;&lt;/contributors&gt;&lt;titles&gt;&lt;title&gt;Importance of Magnesium Status in COVID-19&lt;/title&gt;&lt;secondary-title&gt;Biology&lt;/secondary-title&gt;&lt;/titles&gt;&lt;periodical&gt;&lt;full-title&gt;Biology&lt;/full-title&gt;&lt;/periodical&gt;&lt;pages&gt;735&lt;/pages&gt;&lt;volume&gt;12&lt;/volume&gt;&lt;number&gt;5&lt;/number&gt;&lt;dates&gt;&lt;year&gt;2023&lt;/year&gt;&lt;/dates&gt;&lt;isbn&gt;2079-7737&lt;/isbn&gt;&lt;urls&gt;&lt;/urls&gt;&lt;/record&gt;&lt;/Cite&gt;&lt;/EndNote</w:instrText>
      </w:r>
      <w:r>
        <w:rPr>
          <w:rFonts w:asciiTheme="majorBidi" w:hAnsiTheme="majorBidi" w:cs="B Nazanin"/>
          <w:sz w:val="28"/>
          <w:szCs w:val="28"/>
          <w:rtl/>
          <w:lang w:bidi="fa-IR"/>
        </w:rPr>
        <w:instrText>&gt;</w:instrText>
      </w:r>
      <w:r>
        <w:rPr>
          <w:rFonts w:asciiTheme="majorBidi" w:hAnsiTheme="majorBidi" w:cs="B Nazanin"/>
          <w:sz w:val="28"/>
          <w:szCs w:val="28"/>
          <w:rtl/>
          <w:lang w:bidi="fa-IR"/>
        </w:rPr>
        <w:fldChar w:fldCharType="separate"/>
      </w:r>
      <w:r>
        <w:rPr>
          <w:rFonts w:asciiTheme="majorBidi" w:hAnsiTheme="majorBidi" w:cs="B Nazanin"/>
          <w:noProof/>
          <w:sz w:val="28"/>
          <w:szCs w:val="28"/>
          <w:rtl/>
          <w:lang w:bidi="fa-IR"/>
        </w:rPr>
        <w:t>(</w:t>
      </w:r>
      <w:r w:rsidR="004F67C4">
        <w:rPr>
          <w:rFonts w:asciiTheme="majorBidi" w:hAnsiTheme="majorBidi" w:cs="B Nazanin"/>
          <w:noProof/>
          <w:sz w:val="28"/>
          <w:szCs w:val="28"/>
          <w:lang w:bidi="fa-IR"/>
        </w:rPr>
        <w:t>12</w:t>
      </w:r>
      <w:r>
        <w:rPr>
          <w:rFonts w:asciiTheme="majorBidi" w:hAnsiTheme="majorBidi" w:cs="B Nazanin"/>
          <w:noProof/>
          <w:sz w:val="28"/>
          <w:szCs w:val="28"/>
          <w:rtl/>
          <w:lang w:bidi="fa-IR"/>
        </w:rPr>
        <w:t>, 11)</w:t>
      </w:r>
      <w:r>
        <w:rPr>
          <w:rFonts w:asciiTheme="majorBidi" w:hAnsiTheme="majorBidi" w:cs="B Nazanin"/>
          <w:sz w:val="28"/>
          <w:szCs w:val="28"/>
          <w:rtl/>
          <w:lang w:bidi="fa-IR"/>
        </w:rPr>
        <w:fldChar w:fldCharType="end"/>
      </w:r>
      <w:r w:rsidRPr="006E0500">
        <w:rPr>
          <w:rFonts w:asciiTheme="majorBidi" w:hAnsiTheme="majorBidi" w:cs="B Nazanin"/>
          <w:sz w:val="28"/>
          <w:szCs w:val="28"/>
          <w:rtl/>
          <w:lang w:bidi="fa-IR"/>
        </w:rPr>
        <w:t>. ا</w:t>
      </w:r>
      <w:r w:rsidRPr="006E0500">
        <w:rPr>
          <w:rFonts w:asciiTheme="majorBidi" w:hAnsiTheme="majorBidi" w:cs="B Nazanin" w:hint="cs"/>
          <w:sz w:val="28"/>
          <w:szCs w:val="28"/>
          <w:rtl/>
          <w:lang w:bidi="fa-IR"/>
        </w:rPr>
        <w:t>ز</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سوی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دیگر،</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طبق</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برخی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تحقیقات،</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سطح</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منیزیم</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پایین</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با</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افزایش</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پاسخ</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التهابی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همراه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است</w:t>
      </w:r>
      <w:r>
        <w:rPr>
          <w:rFonts w:asciiTheme="majorBidi" w:hAnsiTheme="majorBidi" w:cs="B Nazanin"/>
          <w:sz w:val="28"/>
          <w:szCs w:val="28"/>
          <w:rtl/>
          <w:lang w:bidi="fa-IR"/>
        </w:rPr>
        <w:fldChar w:fldCharType="begin"/>
      </w:r>
      <w:r>
        <w:rPr>
          <w:rFonts w:asciiTheme="majorBidi" w:hAnsiTheme="majorBidi" w:cs="B Nazanin"/>
          <w:sz w:val="28"/>
          <w:szCs w:val="28"/>
          <w:rtl/>
          <w:lang w:bidi="fa-IR"/>
        </w:rPr>
        <w:instrText xml:space="preserve"> </w:instrText>
      </w:r>
      <w:r>
        <w:rPr>
          <w:rFonts w:asciiTheme="majorBidi" w:hAnsiTheme="majorBidi" w:cs="B Nazanin"/>
          <w:sz w:val="28"/>
          <w:szCs w:val="28"/>
          <w:lang w:bidi="fa-IR"/>
        </w:rPr>
        <w:instrText>ADDIN EN.CITE &lt;EndNote&gt;&lt;Cite&gt;&lt;Author&gt;Coman&lt;/Author&gt;&lt;Year&gt;2023&lt;/Year&gt;&lt;RecNum&gt;9&lt;/RecNum&gt;&lt;DisplayText&gt;(12)&lt;/DisplayText&gt;&lt;record&gt;&lt;rec-number&gt;9&lt;/rec-number&gt;&lt;foreign-keys&gt;&lt;key app="EN" db-id="5zwazes9qsertnevt56pwfv8259swvet5xz2" timestamp="1698827542"&gt;9&lt;/key</w:instrText>
      </w:r>
      <w:r>
        <w:rPr>
          <w:rFonts w:asciiTheme="majorBidi" w:hAnsiTheme="majorBidi" w:cs="B Nazanin"/>
          <w:sz w:val="28"/>
          <w:szCs w:val="28"/>
          <w:rtl/>
          <w:lang w:bidi="fa-IR"/>
        </w:rPr>
        <w:instrText>&gt;&lt;/</w:instrText>
      </w:r>
      <w:r>
        <w:rPr>
          <w:rFonts w:asciiTheme="majorBidi" w:hAnsiTheme="majorBidi" w:cs="B Nazanin"/>
          <w:sz w:val="28"/>
          <w:szCs w:val="28"/>
          <w:lang w:bidi="fa-IR"/>
        </w:rPr>
        <w:instrText>foreign-keys&gt;&lt;ref-type name="Journal Article"&gt;17&lt;/ref-type&gt;&lt;contributors&gt;&lt;authors&gt;&lt;author&gt;Coman, Adorata Elena&lt;/author&gt;&lt;author&gt;Ceasovschih, Alexandr&lt;/author&gt;&lt;author&gt;Petroaie, Antoneta Dacia&lt;/author&gt;&lt;author&gt;Popa, Elena&lt;/author&gt;&lt;author&gt;Lionte, Cătălina&lt;/author&gt;&lt;author&gt;Bologa, Cristina&lt;/author&gt;&lt;author&gt;Haliga, Raluca Ecaterina&lt;/author&gt;&lt;author&gt;Cosmescu, Adriana&lt;/author&gt;&lt;author&gt;Slănină, Ana Maria&lt;/author&gt;&lt;author&gt;Bacușcă, Agnes Iacinta&lt;/author&gt;&lt;/authors&gt;&lt;/contributors&gt;&lt;titles&gt;&lt;title&gt;The Significance of Low Magnesium Levels in COVID-19 Patients&lt;/title&gt;&lt;secondary-title&gt;Medicina&lt;/secondary-title&gt;&lt;/titles&gt;&lt;periodical&gt;&lt;full-title&gt;Medicina&lt;/full-title&gt;&lt;/periodical&gt;&lt;pages&gt;279&lt;/pages&gt;&lt;volume&gt;59&lt;/volume&gt;&lt;number&gt;2&lt;/number&gt;&lt;dates&gt;&lt;year&gt;2023&lt;/year&gt;&lt;/dates&gt;&lt;isbn&gt;1648-9144</w:instrText>
      </w:r>
      <w:r>
        <w:rPr>
          <w:rFonts w:asciiTheme="majorBidi" w:hAnsiTheme="majorBidi" w:cs="B Nazanin"/>
          <w:sz w:val="28"/>
          <w:szCs w:val="28"/>
          <w:rtl/>
          <w:lang w:bidi="fa-IR"/>
        </w:rPr>
        <w:instrText>&lt;/</w:instrText>
      </w:r>
      <w:r>
        <w:rPr>
          <w:rFonts w:asciiTheme="majorBidi" w:hAnsiTheme="majorBidi" w:cs="B Nazanin"/>
          <w:sz w:val="28"/>
          <w:szCs w:val="28"/>
          <w:lang w:bidi="fa-IR"/>
        </w:rPr>
        <w:instrText>isbn&gt;&lt;urls&gt;&lt;/urls&gt;&lt;/record&gt;&lt;/Cite&gt;&lt;/EndNote</w:instrText>
      </w:r>
      <w:r>
        <w:rPr>
          <w:rFonts w:asciiTheme="majorBidi" w:hAnsiTheme="majorBidi" w:cs="B Nazanin"/>
          <w:sz w:val="28"/>
          <w:szCs w:val="28"/>
          <w:rtl/>
          <w:lang w:bidi="fa-IR"/>
        </w:rPr>
        <w:instrText>&gt;</w:instrText>
      </w:r>
      <w:r>
        <w:rPr>
          <w:rFonts w:asciiTheme="majorBidi" w:hAnsiTheme="majorBidi" w:cs="B Nazanin"/>
          <w:sz w:val="28"/>
          <w:szCs w:val="28"/>
          <w:rtl/>
          <w:lang w:bidi="fa-IR"/>
        </w:rPr>
        <w:fldChar w:fldCharType="separate"/>
      </w:r>
      <w:r>
        <w:rPr>
          <w:rFonts w:asciiTheme="majorBidi" w:hAnsiTheme="majorBidi" w:cs="B Nazanin"/>
          <w:noProof/>
          <w:sz w:val="28"/>
          <w:szCs w:val="28"/>
          <w:rtl/>
          <w:lang w:bidi="fa-IR"/>
        </w:rPr>
        <w:t>(</w:t>
      </w:r>
      <w:r w:rsidR="004F67C4">
        <w:rPr>
          <w:rFonts w:asciiTheme="majorBidi" w:hAnsiTheme="majorBidi" w:cs="B Nazanin"/>
          <w:noProof/>
          <w:sz w:val="28"/>
          <w:szCs w:val="28"/>
          <w:lang w:bidi="fa-IR"/>
        </w:rPr>
        <w:t>13</w:t>
      </w:r>
      <w:r>
        <w:rPr>
          <w:rFonts w:asciiTheme="majorBidi" w:hAnsiTheme="majorBidi" w:cs="B Nazanin"/>
          <w:noProof/>
          <w:sz w:val="28"/>
          <w:szCs w:val="28"/>
          <w:rtl/>
          <w:lang w:bidi="fa-IR"/>
        </w:rPr>
        <w:t>)</w:t>
      </w:r>
      <w:r>
        <w:rPr>
          <w:rFonts w:asciiTheme="majorBidi" w:hAnsiTheme="majorBidi" w:cs="B Nazanin"/>
          <w:sz w:val="28"/>
          <w:szCs w:val="28"/>
          <w:rtl/>
          <w:lang w:bidi="fa-IR"/>
        </w:rPr>
        <w:fldChar w:fldCharType="end"/>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مطالعات</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آزمایشگاهی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نشان</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داد</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که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قرار</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گرفتن</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در</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معرض</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کوتاه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مدت</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با</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سولفات</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منیزیم</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بدون</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تأثیر</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بر</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زنده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ماندن</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و</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عملکرد</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فاگوسیت</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ها،</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باعث</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کاهش</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بیان</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ژن</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سیتوکین</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و</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بیان</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پروتئین،</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و</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در</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نتیجه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تواند</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تولید</w:t>
      </w:r>
      <w:r w:rsidRPr="006E0500">
        <w:rPr>
          <w:rFonts w:asciiTheme="majorBidi" w:hAnsiTheme="majorBidi" w:cs="B Nazanin"/>
          <w:sz w:val="28"/>
          <w:szCs w:val="28"/>
          <w:rtl/>
          <w:lang w:bidi="fa-IR"/>
        </w:rPr>
        <w:t xml:space="preserve"> </w:t>
      </w:r>
      <w:r w:rsidRPr="006E0500">
        <w:rPr>
          <w:rFonts w:asciiTheme="majorBidi" w:hAnsiTheme="majorBidi" w:cs="B Nazanin"/>
          <w:sz w:val="28"/>
          <w:szCs w:val="28"/>
          <w:lang w:bidi="fa-IR"/>
        </w:rPr>
        <w:t>TNF-α</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و</w:t>
      </w:r>
      <w:r w:rsidRPr="006E0500">
        <w:rPr>
          <w:rFonts w:asciiTheme="majorBidi" w:hAnsiTheme="majorBidi" w:cs="B Nazanin"/>
          <w:sz w:val="28"/>
          <w:szCs w:val="28"/>
          <w:rtl/>
          <w:lang w:bidi="fa-IR"/>
        </w:rPr>
        <w:t xml:space="preserve"> </w:t>
      </w:r>
      <w:r w:rsidRPr="006E0500">
        <w:rPr>
          <w:rFonts w:asciiTheme="majorBidi" w:hAnsiTheme="majorBidi" w:cs="B Nazanin"/>
          <w:sz w:val="28"/>
          <w:szCs w:val="28"/>
          <w:lang w:bidi="fa-IR"/>
        </w:rPr>
        <w:t>IL-6</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را</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از</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مونوسیت</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های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اولیه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کاهش</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دهد</w:t>
      </w:r>
      <w:r>
        <w:rPr>
          <w:rFonts w:asciiTheme="majorBidi" w:hAnsiTheme="majorBidi" w:cs="B Nazanin"/>
          <w:sz w:val="28"/>
          <w:szCs w:val="28"/>
          <w:rtl/>
          <w:lang w:bidi="fa-IR"/>
        </w:rPr>
        <w:fldChar w:fldCharType="begin"/>
      </w:r>
      <w:r>
        <w:rPr>
          <w:rFonts w:asciiTheme="majorBidi" w:hAnsiTheme="majorBidi" w:cs="B Nazanin"/>
          <w:sz w:val="28"/>
          <w:szCs w:val="28"/>
          <w:rtl/>
          <w:lang w:bidi="fa-IR"/>
        </w:rPr>
        <w:instrText xml:space="preserve"> </w:instrText>
      </w:r>
      <w:r>
        <w:rPr>
          <w:rFonts w:asciiTheme="majorBidi" w:hAnsiTheme="majorBidi" w:cs="B Nazanin"/>
          <w:sz w:val="28"/>
          <w:szCs w:val="28"/>
          <w:lang w:bidi="fa-IR"/>
        </w:rPr>
        <w:instrText>ADDIN EN.CITE &lt;EndNote&gt;&lt;Cite&gt;&lt;Author&gt;Mohebi&lt;/Author&gt;&lt;Year&gt;2023&lt;/Year&gt;&lt;RecNum&gt;10&lt;/RecNum&gt;&lt;DisplayText&gt;(13)&lt;/DisplayText&gt;&lt;record&gt;&lt;rec-number&gt;10&lt;/rec-number&gt;&lt;foreign-keys&gt;&lt;key app="EN" db-id="5zwazes9qsertnevt56pwfv8259swvet5xz2" timestamp="1698827689"&gt;10</w:instrText>
      </w:r>
      <w:r>
        <w:rPr>
          <w:rFonts w:asciiTheme="majorBidi" w:hAnsiTheme="majorBidi" w:cs="B Nazanin"/>
          <w:sz w:val="28"/>
          <w:szCs w:val="28"/>
          <w:rtl/>
          <w:lang w:bidi="fa-IR"/>
        </w:rPr>
        <w:instrText>&lt;/</w:instrText>
      </w:r>
      <w:r>
        <w:rPr>
          <w:rFonts w:asciiTheme="majorBidi" w:hAnsiTheme="majorBidi" w:cs="B Nazanin"/>
          <w:sz w:val="28"/>
          <w:szCs w:val="28"/>
          <w:lang w:bidi="fa-IR"/>
        </w:rPr>
        <w:instrText>key&gt;&lt;/foreign-keys&gt;&lt;ref-type name="Journal Article"&gt;17&lt;/ref-type&gt;&lt;contributors&gt;&lt;authors&gt;&lt;author&gt;Mohebi, Fatemeh&lt;/author&gt;&lt;author&gt;Ostadhadi, Samane&lt;/author&gt;&lt;author&gt;Vaziri, Mohammad sadegh&lt;/author&gt;&lt;author&gt;Hassanzadeh, Marziyeh&lt;/author&gt;&lt;author&gt;Koochakkhani, Shabnaz&lt;/author&gt;&lt;author&gt;Azarkish, Fariba&lt;/author&gt;&lt;author&gt;Farshidi, Hossein&lt;/author&gt;&lt;author&gt;Eftekhar, Ebrahim&lt;/author&gt;&lt;/authors&gt;&lt;/contributors&gt;&lt;titles&gt;&lt;title&gt;The effect of magnesium sulfate on gene expression and serum level of inflammatory cytokines in coronary artery disease patients&lt;/title&gt;&lt;secondary-title&gt;Inflammopharmacology&lt;/secondary-title&gt;&lt;/titles&gt;&lt;periodical&gt;&lt;full-title&gt;Inflammopharmacology&lt;/full-title&gt;&lt;/periodical&gt;&lt;pages&gt;1-10&lt;/pages&gt;&lt;dates&gt;&lt;year&gt;2023&lt;/year&gt;&lt;/dates&gt;&lt;isbn&gt;0925-4692&lt;/isbn&gt;&lt;urls&gt;&lt;/urls&gt;&lt;/record&gt;&lt;/Cite&gt;&lt;Cite&gt;&lt;Author&gt;Mohebi&lt;/Author&gt;&lt;Year&gt;2023&lt;/Year&gt;&lt;RecNum&gt;10&lt;/RecNum&gt;&lt;record&gt;&lt;rec-number&gt;10&lt;/rec-number&gt;&lt;foreign-keys&gt;&lt;key app="EN" db-id="5zwazes9qsertnevt56pwfv8259swvet5xz2" timestamp="1698827689"&gt;10&lt;/key&gt;&lt;/foreign-keys&gt;&lt;ref-type name="Journal Article"&gt;17&lt;/ref-type&gt;&lt;contributors&gt;&lt;authors&gt;&lt;author&gt;Mohebi, Fatemeh&lt;/author&gt;&lt;author&gt;Ostadhadi, Samane&lt;/author&gt;&lt;author&gt;Vaziri, Mohammad sadegh&lt;/author&gt;&lt;author&gt;Hassanzadeh, Marziyeh&lt;/author&gt;&lt;author&gt;Koochakkhani, Shabnaz&lt;/author&gt;&lt;author&gt;Azarkish, Fariba&lt;/author&gt;&lt;author&gt;Farshidi, Hossein&lt;/author&gt;&lt;author&gt;Eftekhar, Ebrahim&lt;/author&gt;&lt;/authors&gt;&lt;/contributors&gt;&lt;titles&gt;&lt;title&gt;The effect of magnesium sulfate on gene expression and serum level of inflammatory cytokines in coronary artery disease patients&lt;/title</w:instrText>
      </w:r>
      <w:r>
        <w:rPr>
          <w:rFonts w:asciiTheme="majorBidi" w:hAnsiTheme="majorBidi" w:cs="B Nazanin"/>
          <w:sz w:val="28"/>
          <w:szCs w:val="28"/>
          <w:rtl/>
          <w:lang w:bidi="fa-IR"/>
        </w:rPr>
        <w:instrText>&gt;&lt;</w:instrText>
      </w:r>
      <w:r>
        <w:rPr>
          <w:rFonts w:asciiTheme="majorBidi" w:hAnsiTheme="majorBidi" w:cs="B Nazanin"/>
          <w:sz w:val="28"/>
          <w:szCs w:val="28"/>
          <w:lang w:bidi="fa-IR"/>
        </w:rPr>
        <w:instrText>secondary-title&gt;Inflammopharmacology&lt;/secondary-title&gt;&lt;/titles&gt;&lt;periodical&gt;&lt;full-title&gt;Inflammopharmacology&lt;/full-title&gt;&lt;/periodical&gt;&lt;pages&gt;1-10&lt;/pages&gt;&lt;dates&gt;&lt;year&gt;2023&lt;/year&gt;&lt;/dates&gt;&lt;isbn&gt;0925-4692&lt;/isbn&gt;&lt;urls&gt;&lt;/urls&gt;&lt;/record&gt;&lt;/Cite&gt;&lt;/EndNote</w:instrText>
      </w:r>
      <w:r>
        <w:rPr>
          <w:rFonts w:asciiTheme="majorBidi" w:hAnsiTheme="majorBidi" w:cs="B Nazanin"/>
          <w:sz w:val="28"/>
          <w:szCs w:val="28"/>
          <w:rtl/>
          <w:lang w:bidi="fa-IR"/>
        </w:rPr>
        <w:instrText>&gt;</w:instrText>
      </w:r>
      <w:r>
        <w:rPr>
          <w:rFonts w:asciiTheme="majorBidi" w:hAnsiTheme="majorBidi" w:cs="B Nazanin"/>
          <w:sz w:val="28"/>
          <w:szCs w:val="28"/>
          <w:rtl/>
          <w:lang w:bidi="fa-IR"/>
        </w:rPr>
        <w:fldChar w:fldCharType="separate"/>
      </w:r>
      <w:r>
        <w:rPr>
          <w:rFonts w:asciiTheme="majorBidi" w:hAnsiTheme="majorBidi" w:cs="B Nazanin"/>
          <w:noProof/>
          <w:sz w:val="28"/>
          <w:szCs w:val="28"/>
          <w:rtl/>
          <w:lang w:bidi="fa-IR"/>
        </w:rPr>
        <w:t>(</w:t>
      </w:r>
      <w:r w:rsidR="004F67C4">
        <w:rPr>
          <w:rFonts w:asciiTheme="majorBidi" w:hAnsiTheme="majorBidi" w:cs="B Nazanin"/>
          <w:noProof/>
          <w:sz w:val="28"/>
          <w:szCs w:val="28"/>
          <w:lang w:bidi="fa-IR"/>
        </w:rPr>
        <w:t>14</w:t>
      </w:r>
      <w:r>
        <w:rPr>
          <w:rFonts w:asciiTheme="majorBidi" w:hAnsiTheme="majorBidi" w:cs="B Nazanin"/>
          <w:noProof/>
          <w:sz w:val="28"/>
          <w:szCs w:val="28"/>
          <w:rtl/>
          <w:lang w:bidi="fa-IR"/>
        </w:rPr>
        <w:t>)</w:t>
      </w:r>
      <w:r>
        <w:rPr>
          <w:rFonts w:asciiTheme="majorBidi" w:hAnsiTheme="majorBidi" w:cs="B Nazanin"/>
          <w:sz w:val="28"/>
          <w:szCs w:val="28"/>
          <w:rtl/>
          <w:lang w:bidi="fa-IR"/>
        </w:rPr>
        <w:fldChar w:fldCharType="end"/>
      </w:r>
      <w:r>
        <w:rPr>
          <w:rFonts w:asciiTheme="majorBidi" w:hAnsiTheme="majorBidi" w:cs="B Nazanin" w:hint="cs"/>
          <w:sz w:val="28"/>
          <w:szCs w:val="28"/>
          <w:rtl/>
          <w:lang w:bidi="fa-IR"/>
        </w:rPr>
        <w:t>.</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علاوه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بر</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این،</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سولفات</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منیزیم</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تواند</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موجب</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کاهش</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سطح</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اینترلوکین</w:t>
      </w:r>
      <w:r w:rsidRPr="006E0500">
        <w:rPr>
          <w:rFonts w:asciiTheme="majorBidi" w:hAnsiTheme="majorBidi" w:cs="B Nazanin"/>
          <w:sz w:val="28"/>
          <w:szCs w:val="28"/>
          <w:rtl/>
          <w:lang w:bidi="fa-IR"/>
        </w:rPr>
        <w:t xml:space="preserve"> 1</w:t>
      </w:r>
      <w:r w:rsidRPr="006E0500">
        <w:rPr>
          <w:rFonts w:asciiTheme="majorBidi" w:hAnsiTheme="majorBidi" w:cs="B Nazanin"/>
          <w:sz w:val="28"/>
          <w:szCs w:val="28"/>
          <w:lang w:bidi="fa-IR"/>
        </w:rPr>
        <w:t>β</w:t>
      </w:r>
      <w:r w:rsidRPr="006E0500">
        <w:rPr>
          <w:rFonts w:asciiTheme="majorBidi" w:hAnsiTheme="majorBidi" w:cs="B Nazanin" w:hint="cs"/>
          <w:sz w:val="28"/>
          <w:szCs w:val="28"/>
          <w:rtl/>
          <w:lang w:bidi="fa-IR"/>
        </w:rPr>
        <w:t>،</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که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یک</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سایتوکین</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پیش</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التهابی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قوی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است</w:t>
      </w:r>
      <w:r w:rsidRPr="006E0500">
        <w:rPr>
          <w:rFonts w:asciiTheme="majorBidi" w:hAnsiTheme="majorBidi" w:cs="B Nazanin"/>
          <w:sz w:val="28"/>
          <w:szCs w:val="28"/>
          <w:rtl/>
          <w:lang w:bidi="fa-IR"/>
        </w:rPr>
        <w:t xml:space="preserve"> بشو</w:t>
      </w:r>
      <w:r>
        <w:rPr>
          <w:rFonts w:asciiTheme="majorBidi" w:hAnsiTheme="majorBidi" w:cs="B Nazanin" w:hint="cs"/>
          <w:sz w:val="28"/>
          <w:szCs w:val="28"/>
          <w:rtl/>
          <w:lang w:bidi="fa-IR"/>
        </w:rPr>
        <w:t>د</w:t>
      </w:r>
      <w:r>
        <w:rPr>
          <w:rFonts w:asciiTheme="majorBidi" w:hAnsiTheme="majorBidi" w:cs="B Nazanin"/>
          <w:sz w:val="28"/>
          <w:szCs w:val="28"/>
          <w:rtl/>
          <w:lang w:bidi="fa-IR"/>
        </w:rPr>
        <w:fldChar w:fldCharType="begin"/>
      </w:r>
      <w:r>
        <w:rPr>
          <w:rFonts w:asciiTheme="majorBidi" w:hAnsiTheme="majorBidi" w:cs="B Nazanin"/>
          <w:sz w:val="28"/>
          <w:szCs w:val="28"/>
          <w:rtl/>
          <w:lang w:bidi="fa-IR"/>
        </w:rPr>
        <w:instrText xml:space="preserve"> </w:instrText>
      </w:r>
      <w:r>
        <w:rPr>
          <w:rFonts w:asciiTheme="majorBidi" w:hAnsiTheme="majorBidi" w:cs="B Nazanin"/>
          <w:sz w:val="28"/>
          <w:szCs w:val="28"/>
          <w:lang w:bidi="fa-IR"/>
        </w:rPr>
        <w:instrText>ADDIN EN.CITE &lt;EndNote&gt;&lt;Cite&gt;&lt;Author&gt;Ligon&lt;/Author&gt;&lt;Year&gt;2023&lt;/Year&gt;&lt;RecNum&gt;12&lt;/RecNum&gt;&lt;DisplayText&gt;(14)&lt;/DisplayText&gt;&lt;record&gt;&lt;rec-number&gt;12&lt;/rec-number&gt;&lt;foreign-keys&gt;&lt;key app="EN" db-id="5zwazes9qsertnevt56pwfv8259swvet5xz2" timestamp="1698828207"&gt;12&lt;/key&gt;&lt;/foreign-keys&gt;&lt;ref-type name="Journal Article"&gt;17&lt;/ref-type&gt;&lt;contributors&gt;&lt;authors&gt;&lt;author&gt;Ligon, Sarah E&lt;/author&gt;&lt;author&gt;Dornisch, Elisabeth M&lt;/author&gt;&lt;author&gt;Howitz, Kamy J&lt;/author&gt;&lt;author&gt;Talley, Rebecca L&lt;/author&gt;&lt;author&gt;Damicis, Jennifer R&lt;/author&gt;&lt;author&gt;Napolitano, Peter G&lt;/author&gt;&lt;author&gt;Pates, Jason A&lt;/author&gt;&lt;author&gt;Ieronimakis, Nicholas&lt;/author&gt;&lt;/authors&gt;&lt;/contributors&gt;&lt;titles&gt;&lt;title&gt;The Influence of Fetal Sex on Antepartum Treatments in a Murine Model of Preterm Birth [ID: 2369702]&lt;/title</w:instrText>
      </w:r>
      <w:r>
        <w:rPr>
          <w:rFonts w:asciiTheme="majorBidi" w:hAnsiTheme="majorBidi" w:cs="B Nazanin"/>
          <w:sz w:val="28"/>
          <w:szCs w:val="28"/>
          <w:rtl/>
          <w:lang w:bidi="fa-IR"/>
        </w:rPr>
        <w:instrText>&gt;&lt;</w:instrText>
      </w:r>
      <w:r>
        <w:rPr>
          <w:rFonts w:asciiTheme="majorBidi" w:hAnsiTheme="majorBidi" w:cs="B Nazanin"/>
          <w:sz w:val="28"/>
          <w:szCs w:val="28"/>
          <w:lang w:bidi="fa-IR"/>
        </w:rPr>
        <w:instrText>secondary-title&gt;Obstetrics &amp;amp; Gynecology&lt;/secondary-title&gt;&lt;/titles&gt;&lt;periodical&gt;&lt;full-title&gt;Obstetrics &amp;amp; Gynecology&lt;/full-title&gt;&lt;/periodical&gt;&lt;pages&gt;104S-105S&lt;/pages&gt;&lt;volume&gt;141&lt;/volume&gt;&lt;number&gt;5&lt;/number&gt;&lt;dates&gt;&lt;year&gt;2023&lt;/year&gt;&lt;/dates&gt;&lt;isbn&gt;0029-78</w:instrText>
      </w:r>
      <w:r>
        <w:rPr>
          <w:rFonts w:asciiTheme="majorBidi" w:hAnsiTheme="majorBidi" w:cs="B Nazanin"/>
          <w:sz w:val="28"/>
          <w:szCs w:val="28"/>
          <w:rtl/>
          <w:lang w:bidi="fa-IR"/>
        </w:rPr>
        <w:instrText>44&lt;/</w:instrText>
      </w:r>
      <w:r>
        <w:rPr>
          <w:rFonts w:asciiTheme="majorBidi" w:hAnsiTheme="majorBidi" w:cs="B Nazanin"/>
          <w:sz w:val="28"/>
          <w:szCs w:val="28"/>
          <w:lang w:bidi="fa-IR"/>
        </w:rPr>
        <w:instrText>isbn&gt;&lt;urls&gt;&lt;/urls&gt;&lt;/record&gt;&lt;/Cite&gt;&lt;/EndNote</w:instrText>
      </w:r>
      <w:r>
        <w:rPr>
          <w:rFonts w:asciiTheme="majorBidi" w:hAnsiTheme="majorBidi" w:cs="B Nazanin"/>
          <w:sz w:val="28"/>
          <w:szCs w:val="28"/>
          <w:rtl/>
          <w:lang w:bidi="fa-IR"/>
        </w:rPr>
        <w:instrText>&gt;</w:instrText>
      </w:r>
      <w:r>
        <w:rPr>
          <w:rFonts w:asciiTheme="majorBidi" w:hAnsiTheme="majorBidi" w:cs="B Nazanin"/>
          <w:sz w:val="28"/>
          <w:szCs w:val="28"/>
          <w:rtl/>
          <w:lang w:bidi="fa-IR"/>
        </w:rPr>
        <w:fldChar w:fldCharType="separate"/>
      </w:r>
      <w:r>
        <w:rPr>
          <w:rFonts w:asciiTheme="majorBidi" w:hAnsiTheme="majorBidi" w:cs="B Nazanin"/>
          <w:noProof/>
          <w:sz w:val="28"/>
          <w:szCs w:val="28"/>
          <w:rtl/>
          <w:lang w:bidi="fa-IR"/>
        </w:rPr>
        <w:t>(</w:t>
      </w:r>
      <w:r w:rsidR="004F67C4">
        <w:rPr>
          <w:rFonts w:asciiTheme="majorBidi" w:hAnsiTheme="majorBidi" w:cs="B Nazanin"/>
          <w:noProof/>
          <w:sz w:val="28"/>
          <w:szCs w:val="28"/>
          <w:lang w:bidi="fa-IR"/>
        </w:rPr>
        <w:t>15</w:t>
      </w:r>
      <w:r>
        <w:rPr>
          <w:rFonts w:asciiTheme="majorBidi" w:hAnsiTheme="majorBidi" w:cs="B Nazanin"/>
          <w:noProof/>
          <w:sz w:val="28"/>
          <w:szCs w:val="28"/>
          <w:rtl/>
          <w:lang w:bidi="fa-IR"/>
        </w:rPr>
        <w:t>)</w:t>
      </w:r>
      <w:r>
        <w:rPr>
          <w:rFonts w:asciiTheme="majorBidi" w:hAnsiTheme="majorBidi" w:cs="B Nazanin"/>
          <w:sz w:val="28"/>
          <w:szCs w:val="28"/>
          <w:rtl/>
          <w:lang w:bidi="fa-IR"/>
        </w:rPr>
        <w:fldChar w:fldCharType="end"/>
      </w:r>
      <w:r>
        <w:rPr>
          <w:rFonts w:asciiTheme="majorBidi" w:hAnsiTheme="majorBidi" w:cs="B Nazanin" w:hint="cs"/>
          <w:sz w:val="28"/>
          <w:szCs w:val="28"/>
          <w:rtl/>
          <w:lang w:bidi="fa-IR"/>
        </w:rPr>
        <w:t xml:space="preserve">. </w:t>
      </w:r>
      <w:r w:rsidRPr="006E0500">
        <w:rPr>
          <w:rFonts w:asciiTheme="majorBidi" w:hAnsiTheme="majorBidi" w:cs="B Nazanin" w:hint="cs"/>
          <w:sz w:val="28"/>
          <w:szCs w:val="28"/>
          <w:rtl/>
          <w:lang w:bidi="fa-IR"/>
        </w:rPr>
        <w:t>مطالعه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دیگری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در</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مورد</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اثر</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ضد</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التهابی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ترکیبات</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منیزیم</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نشان</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داد</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که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یون</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های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منیزیم</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خنثی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شده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توانند</w:t>
      </w:r>
      <w:r w:rsidRPr="006E0500">
        <w:rPr>
          <w:rFonts w:asciiTheme="majorBidi" w:hAnsiTheme="majorBidi" w:cs="B Nazanin"/>
          <w:sz w:val="28"/>
          <w:szCs w:val="28"/>
          <w:rtl/>
          <w:lang w:bidi="fa-IR"/>
        </w:rPr>
        <w:t xml:space="preserve"> </w:t>
      </w:r>
      <w:r w:rsidRPr="006E0500">
        <w:rPr>
          <w:rFonts w:asciiTheme="majorBidi" w:hAnsiTheme="majorBidi" w:cs="B Nazanin"/>
          <w:sz w:val="28"/>
          <w:szCs w:val="28"/>
          <w:lang w:bidi="fa-IR"/>
        </w:rPr>
        <w:t>THP-1</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مشتق</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شده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از</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ماکروفاژهارا</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فنوتیپ</w:t>
      </w:r>
      <w:r w:rsidRPr="006E0500">
        <w:rPr>
          <w:rFonts w:asciiTheme="majorBidi" w:hAnsiTheme="majorBidi" w:cs="B Nazanin"/>
          <w:sz w:val="28"/>
          <w:szCs w:val="28"/>
          <w:rtl/>
          <w:lang w:bidi="fa-IR"/>
        </w:rPr>
        <w:t xml:space="preserve"> </w:t>
      </w:r>
      <w:r w:rsidRPr="006E0500">
        <w:rPr>
          <w:rFonts w:asciiTheme="majorBidi" w:hAnsiTheme="majorBidi" w:cs="B Nazanin"/>
          <w:sz w:val="28"/>
          <w:szCs w:val="28"/>
          <w:lang w:bidi="fa-IR"/>
        </w:rPr>
        <w:t>M2</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ماکروفاژهای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ضد</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التهابی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تبدیل</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کنند</w:t>
      </w:r>
      <w:r>
        <w:rPr>
          <w:rFonts w:asciiTheme="majorBidi" w:hAnsiTheme="majorBidi" w:cs="B Nazanin"/>
          <w:sz w:val="28"/>
          <w:szCs w:val="28"/>
          <w:rtl/>
          <w:lang w:bidi="fa-IR"/>
        </w:rPr>
        <w:fldChar w:fldCharType="begin"/>
      </w:r>
      <w:r>
        <w:rPr>
          <w:rFonts w:asciiTheme="majorBidi" w:hAnsiTheme="majorBidi" w:cs="B Nazanin"/>
          <w:sz w:val="28"/>
          <w:szCs w:val="28"/>
          <w:rtl/>
          <w:lang w:bidi="fa-IR"/>
        </w:rPr>
        <w:instrText xml:space="preserve"> </w:instrText>
      </w:r>
      <w:r>
        <w:rPr>
          <w:rFonts w:asciiTheme="majorBidi" w:hAnsiTheme="majorBidi" w:cs="B Nazanin"/>
          <w:sz w:val="28"/>
          <w:szCs w:val="28"/>
          <w:lang w:bidi="fa-IR"/>
        </w:rPr>
        <w:instrText>ADDIN EN.CITE &lt;EndNote&gt;&lt;Cite&gt;&lt;Author&gt;Chang&lt;/Author&gt;&lt;Year&gt;2018&lt;/Year&gt;&lt;RecNum&gt;13&lt;/RecNum&gt;&lt;DisplayText&gt;(15)&lt;/DisplayText&gt;&lt;record&gt;&lt;rec-number&gt;13&lt;/rec-number&gt;&lt;foreign-keys&gt;&lt;key app="EN" db-id="5zwazes9qsertnevt56pwfv8259swvet5xz2" timestamp="1698829237"&gt;13&lt;/key&gt;&lt;/foreign-keys&gt;&lt;ref-type name="Journal Article"&gt;17&lt;/ref-type&gt;&lt;contributors&gt;&lt;authors&gt;&lt;author&gt;Chang, Ya-Ying&lt;/author&gt;&lt;author&gt;Kao, Ming-Chang&lt;/author&gt;&lt;author&gt;Lin, Jui-An&lt;/author&gt;&lt;author&gt;Chen, Tsung-Ying&lt;/author&gt;&lt;author&gt;Cheng, Ching-Feng&lt;/author&gt;&lt;author&gt;Wong, Chih-Shung&lt;/author&gt;&lt;author&gt;Tzeng, I-Shiang&lt;/author&gt;&lt;author&gt;Huang, Chun-Jen&lt;/author&gt;&lt;/authors&gt;&lt;/contributors&gt;&lt;titles&gt;&lt;title&gt;Effects of MgSO4 on inhibiting Nod-like receptor protein 3 inflammasome involve decreasing intracellular calcium&lt;/title&gt;&lt;secondary-title&gt;journal of surgical research&lt;/secondary-title&gt;&lt;/titles&gt;&lt;periodical&gt;&lt;full-title&gt;journal of surgical research&lt;/full-title&gt;&lt;/periodical&gt;&lt;pages&gt;257-265&lt;/pages&gt;&lt;volume&gt;221&lt;/volume&gt;&lt;dates&gt;&lt;year&gt;2018&lt;/year&gt;&lt;/dates&gt;&lt;isbn&gt;0022-4804&lt;/isbn&gt;&lt;urls&gt;&lt;/urls&gt;&lt;/record&gt;&lt;/Cite&gt;&lt;/EndNote</w:instrText>
      </w:r>
      <w:r>
        <w:rPr>
          <w:rFonts w:asciiTheme="majorBidi" w:hAnsiTheme="majorBidi" w:cs="B Nazanin"/>
          <w:sz w:val="28"/>
          <w:szCs w:val="28"/>
          <w:rtl/>
          <w:lang w:bidi="fa-IR"/>
        </w:rPr>
        <w:instrText>&gt;</w:instrText>
      </w:r>
      <w:r>
        <w:rPr>
          <w:rFonts w:asciiTheme="majorBidi" w:hAnsiTheme="majorBidi" w:cs="B Nazanin"/>
          <w:sz w:val="28"/>
          <w:szCs w:val="28"/>
          <w:rtl/>
          <w:lang w:bidi="fa-IR"/>
        </w:rPr>
        <w:fldChar w:fldCharType="separate"/>
      </w:r>
      <w:r>
        <w:rPr>
          <w:rFonts w:asciiTheme="majorBidi" w:hAnsiTheme="majorBidi" w:cs="B Nazanin"/>
          <w:noProof/>
          <w:sz w:val="28"/>
          <w:szCs w:val="28"/>
          <w:rtl/>
          <w:lang w:bidi="fa-IR"/>
        </w:rPr>
        <w:t>(</w:t>
      </w:r>
      <w:r w:rsidR="004F67C4">
        <w:rPr>
          <w:rFonts w:asciiTheme="majorBidi" w:hAnsiTheme="majorBidi" w:cs="B Nazanin"/>
          <w:noProof/>
          <w:sz w:val="28"/>
          <w:szCs w:val="28"/>
          <w:lang w:bidi="fa-IR"/>
        </w:rPr>
        <w:t>16</w:t>
      </w:r>
      <w:r>
        <w:rPr>
          <w:rFonts w:asciiTheme="majorBidi" w:hAnsiTheme="majorBidi" w:cs="B Nazanin"/>
          <w:noProof/>
          <w:sz w:val="28"/>
          <w:szCs w:val="28"/>
          <w:rtl/>
          <w:lang w:bidi="fa-IR"/>
        </w:rPr>
        <w:t>)</w:t>
      </w:r>
      <w:r>
        <w:rPr>
          <w:rFonts w:asciiTheme="majorBidi" w:hAnsiTheme="majorBidi" w:cs="B Nazanin"/>
          <w:sz w:val="28"/>
          <w:szCs w:val="28"/>
          <w:rtl/>
          <w:lang w:bidi="fa-IR"/>
        </w:rPr>
        <w:fldChar w:fldCharType="end"/>
      </w:r>
      <w:r w:rsidRPr="006E0500">
        <w:rPr>
          <w:rFonts w:asciiTheme="majorBidi" w:hAnsiTheme="majorBidi" w:cs="B Nazanin"/>
          <w:sz w:val="28"/>
          <w:szCs w:val="28"/>
          <w:rtl/>
          <w:lang w:bidi="fa-IR"/>
        </w:rPr>
        <w:t xml:space="preserve">. </w:t>
      </w:r>
      <w:r>
        <w:rPr>
          <w:rFonts w:asciiTheme="majorBidi" w:hAnsiTheme="majorBidi" w:cs="B Nazanin" w:hint="cs"/>
          <w:sz w:val="28"/>
          <w:szCs w:val="28"/>
          <w:rtl/>
          <w:lang w:bidi="fa-IR"/>
        </w:rPr>
        <w:t>د</w:t>
      </w:r>
      <w:r w:rsidRPr="006E0500">
        <w:rPr>
          <w:rFonts w:asciiTheme="majorBidi" w:hAnsiTheme="majorBidi" w:cs="B Nazanin" w:hint="cs"/>
          <w:sz w:val="28"/>
          <w:szCs w:val="28"/>
          <w:rtl/>
          <w:lang w:bidi="fa-IR"/>
        </w:rPr>
        <w:t>ر</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نتیجه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موجب</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کاهش</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تولید</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سیتوکین</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های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التهابی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و</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تقویت</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ترشح</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سیتوکین</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های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ضد</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التهابی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شود</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همچنین،</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با</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توجه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مطالعات</w:t>
      </w:r>
      <w:r w:rsidRPr="006E0500">
        <w:rPr>
          <w:rFonts w:asciiTheme="majorBidi" w:hAnsiTheme="majorBidi" w:cs="B Nazanin"/>
          <w:sz w:val="28"/>
          <w:szCs w:val="28"/>
          <w:rtl/>
          <w:lang w:bidi="fa-IR"/>
        </w:rPr>
        <w:t xml:space="preserve"> </w:t>
      </w:r>
      <w:r>
        <w:rPr>
          <w:rFonts w:asciiTheme="majorBidi" w:hAnsiTheme="majorBidi" w:cs="B Nazanin" w:hint="cs"/>
          <w:sz w:val="28"/>
          <w:szCs w:val="28"/>
          <w:rtl/>
          <w:lang w:bidi="fa-IR"/>
        </w:rPr>
        <w:t>آزمایشگاهی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و</w:t>
      </w:r>
      <w:r w:rsidRPr="006E0500">
        <w:rPr>
          <w:rFonts w:asciiTheme="majorBidi" w:hAnsiTheme="majorBidi" w:cs="B Nazanin"/>
          <w:sz w:val="28"/>
          <w:szCs w:val="28"/>
          <w:rtl/>
          <w:lang w:bidi="fa-IR"/>
        </w:rPr>
        <w:t xml:space="preserve"> </w:t>
      </w:r>
      <w:r>
        <w:rPr>
          <w:rFonts w:asciiTheme="majorBidi" w:hAnsiTheme="majorBidi" w:cs="B Nazanin" w:hint="cs"/>
          <w:sz w:val="28"/>
          <w:szCs w:val="28"/>
          <w:rtl/>
          <w:lang w:bidi="fa-IR"/>
        </w:rPr>
        <w:t>کارآزمایی های بالینی</w:t>
      </w:r>
      <w:r w:rsidRPr="006E0500">
        <w:rPr>
          <w:rFonts w:asciiTheme="majorBidi" w:hAnsiTheme="majorBidi" w:cs="B Nazanin" w:hint="cs"/>
          <w:sz w:val="28"/>
          <w:szCs w:val="28"/>
          <w:rtl/>
          <w:lang w:bidi="fa-IR"/>
        </w:rPr>
        <w:t>،</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منیزیم</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سولفات</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طور</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قابل</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توجهی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سطح</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پایه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تولید</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سیتوکین</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تحریک</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شده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با</w:t>
      </w:r>
      <w:r w:rsidRPr="006E0500">
        <w:rPr>
          <w:rFonts w:asciiTheme="majorBidi" w:hAnsiTheme="majorBidi" w:cs="B Nazanin"/>
          <w:sz w:val="28"/>
          <w:szCs w:val="28"/>
          <w:rtl/>
          <w:lang w:bidi="fa-IR"/>
        </w:rPr>
        <w:t xml:space="preserve"> </w:t>
      </w:r>
      <w:r>
        <w:rPr>
          <w:rFonts w:asciiTheme="majorBidi" w:hAnsiTheme="majorBidi" w:cs="B Nazanin" w:hint="cs"/>
          <w:sz w:val="28"/>
          <w:szCs w:val="28"/>
          <w:rtl/>
          <w:lang w:bidi="fa-IR"/>
        </w:rPr>
        <w:t>لیپوپلی ساکارید</w:t>
      </w:r>
      <w:r w:rsidRPr="006E0500">
        <w:rPr>
          <w:rFonts w:asciiTheme="majorBidi" w:hAnsiTheme="majorBidi" w:cs="B Nazanin"/>
          <w:sz w:val="28"/>
          <w:szCs w:val="28"/>
          <w:rtl/>
          <w:lang w:bidi="fa-IR"/>
        </w:rPr>
        <w:t xml:space="preserve"> را</w:t>
      </w:r>
      <w:r>
        <w:rPr>
          <w:rFonts w:asciiTheme="majorBidi" w:hAnsiTheme="majorBidi" w:cs="B Nazanin" w:hint="cs"/>
          <w:sz w:val="28"/>
          <w:szCs w:val="28"/>
          <w:rtl/>
          <w:lang w:bidi="fa-IR"/>
        </w:rPr>
        <w:t xml:space="preserve"> نیز</w:t>
      </w:r>
      <w:r w:rsidRPr="006E0500">
        <w:rPr>
          <w:rFonts w:asciiTheme="majorBidi" w:hAnsiTheme="majorBidi" w:cs="B Nazanin"/>
          <w:sz w:val="28"/>
          <w:szCs w:val="28"/>
          <w:rtl/>
          <w:lang w:bidi="fa-IR"/>
        </w:rPr>
        <w:t xml:space="preserve"> کاهش م</w:t>
      </w:r>
      <w:r w:rsidRPr="006E0500">
        <w:rPr>
          <w:rFonts w:asciiTheme="majorBidi" w:hAnsiTheme="majorBidi" w:cs="B Nazanin" w:hint="cs"/>
          <w:sz w:val="28"/>
          <w:szCs w:val="28"/>
          <w:rtl/>
          <w:lang w:bidi="fa-IR"/>
        </w:rPr>
        <w:t>ی</w:t>
      </w:r>
      <w:r w:rsidRPr="006E0500">
        <w:rPr>
          <w:rFonts w:asciiTheme="majorBidi" w:hAnsiTheme="majorBidi" w:cs="B Nazanin"/>
          <w:sz w:val="28"/>
          <w:szCs w:val="28"/>
          <w:rtl/>
          <w:lang w:bidi="fa-IR"/>
        </w:rPr>
        <w:t xml:space="preserve"> دهد</w:t>
      </w:r>
      <w:r>
        <w:rPr>
          <w:rFonts w:asciiTheme="majorBidi" w:hAnsiTheme="majorBidi" w:cs="B Nazanin"/>
          <w:sz w:val="28"/>
          <w:szCs w:val="28"/>
          <w:rtl/>
          <w:lang w:bidi="fa-IR"/>
        </w:rPr>
        <w:fldChar w:fldCharType="begin"/>
      </w:r>
      <w:r>
        <w:rPr>
          <w:rFonts w:asciiTheme="majorBidi" w:hAnsiTheme="majorBidi" w:cs="B Nazanin"/>
          <w:sz w:val="28"/>
          <w:szCs w:val="28"/>
          <w:rtl/>
          <w:lang w:bidi="fa-IR"/>
        </w:rPr>
        <w:instrText xml:space="preserve"> </w:instrText>
      </w:r>
      <w:r>
        <w:rPr>
          <w:rFonts w:asciiTheme="majorBidi" w:hAnsiTheme="majorBidi" w:cs="B Nazanin"/>
          <w:sz w:val="28"/>
          <w:szCs w:val="28"/>
          <w:lang w:bidi="fa-IR"/>
        </w:rPr>
        <w:instrText>ADDIN EN.CITE &lt;EndNote&gt;&lt;Cite&gt;&lt;Author&gt;Chang&lt;/Author&gt;&lt;Year&gt;2019&lt;/Year&gt;&lt;RecNum&gt;14&lt;/RecNum&gt;&lt;DisplayText&gt;(16, 17)&lt;/DisplayText&gt;&lt;record&gt;&lt;rec-number&gt;14&lt;/rec-number&gt;&lt;foreign-keys&gt;&lt;key app="EN" db-id="5zwazes9qsertnevt56pwfv8259swvet5xz2" timestamp="1698829307"&gt;1</w:instrText>
      </w:r>
      <w:r>
        <w:rPr>
          <w:rFonts w:asciiTheme="majorBidi" w:hAnsiTheme="majorBidi" w:cs="B Nazanin"/>
          <w:sz w:val="28"/>
          <w:szCs w:val="28"/>
          <w:rtl/>
          <w:lang w:bidi="fa-IR"/>
        </w:rPr>
        <w:instrText>4&lt;/</w:instrText>
      </w:r>
      <w:r>
        <w:rPr>
          <w:rFonts w:asciiTheme="majorBidi" w:hAnsiTheme="majorBidi" w:cs="B Nazanin"/>
          <w:sz w:val="28"/>
          <w:szCs w:val="28"/>
          <w:lang w:bidi="fa-IR"/>
        </w:rPr>
        <w:instrText>key&gt;&lt;/foreign-keys&gt;&lt;ref-type name="Journal Article"&gt;17&lt;/ref-type&gt;&lt;contributors&gt;&lt;authors&gt;&lt;author&gt;Chang, Ya-Ying&lt;/author&gt;&lt;author&gt;Lin, Tzu-Yu&lt;/author&gt;&lt;author&gt;Kao, Ming-Chang&lt;/author&gt;&lt;author&gt;Chen, Tsung-Ying&lt;/author&gt;&lt;author&gt;Cheng, Ching-Feng&lt;/author&gt;&lt;author&gt;Wong, Chih-Shung&lt;/author&gt;&lt;author&gt;Huang, Chun-Jen&lt;/author&gt;&lt;/authors&gt;&lt;/contributors&gt;&lt;titles&gt;&lt;title&gt;Magnesium sulfate inhibits binding of lipopolysaccharide to THP-1 cells by reducing expression of cluster of differentiation 14&lt;/title&gt;&lt;secondary-title&gt;Inflammopharmacology&lt;/secondary-title&gt;&lt;/titles&gt;&lt;periodical&gt;&lt;full-title&gt;Inflammopharmacology&lt;/full-title&gt;&lt;/periodical&gt;&lt;pages&gt;249-260&lt;/pages&gt;&lt;volume&gt;27&lt;/volume&gt;&lt;dates&gt;&lt;year&gt;2019&lt;/year&gt;&lt;/dates&gt;&lt;isbn&gt;0925-4692&lt;/isbn&gt;&lt;urls&gt;&lt;/urls&gt;&lt;/record&gt;&lt;/Cite&gt;&lt;Cite&gt;&lt;Author&gt;Chang&lt;/Author&gt;&lt;Year&gt;2023&lt;/Year&gt;&lt;RecNum&gt;15&lt;/RecNum&gt;&lt;record&gt;&lt;rec-number&gt;15&lt;/rec-number&gt;&lt;foreign-keys&gt;&lt;key app="EN" db-id="5zwazes9qsertnevt56pwfv8259swvet5xz2" timestamp="1698831022"&gt;15&lt;/key&gt;&lt;/foreign-keys&gt;&lt;ref-type name="Journal Article"&gt;17&lt;/ref-type&gt;&lt;contributors&gt;&lt;authors&gt;&lt;author&gt;Chang, Ya-Ying&lt;/author&gt;&lt;author&gt;Jean, Wei-Horng&lt;/author&gt;&lt;author&gt;Lu, Cheng-Wei&lt;/author&gt;&lt;author&gt;Lin, Tzu-Yu&lt;/author&gt;&lt;/authors&gt;&lt;/contributors&gt;&lt;titles&gt;&lt;title&gt;Magnesium sulfate enhances lipopolysaccharide tolerance&lt;/title&gt;&lt;secondary-title</w:instrText>
      </w:r>
      <w:r>
        <w:rPr>
          <w:rFonts w:asciiTheme="majorBidi" w:hAnsiTheme="majorBidi" w:cs="B Nazanin"/>
          <w:sz w:val="28"/>
          <w:szCs w:val="28"/>
          <w:rtl/>
          <w:lang w:bidi="fa-IR"/>
        </w:rPr>
        <w:instrText>&gt;</w:instrText>
      </w:r>
      <w:r>
        <w:rPr>
          <w:rFonts w:asciiTheme="majorBidi" w:hAnsiTheme="majorBidi" w:cs="B Nazanin"/>
          <w:sz w:val="28"/>
          <w:szCs w:val="28"/>
          <w:lang w:bidi="fa-IR"/>
        </w:rPr>
        <w:instrText>European Journal of Inflammation&lt;/secondary-title&gt;&lt;/titles&gt;&lt;periodical&gt;&lt;full-title&gt;European Journal of Inflammation&lt;/full-title&gt;&lt;/periodical&gt;&lt;pages&gt;1721727X231195719&lt;/pages&gt;&lt;volume&gt;21&lt;/volume&gt;&lt;dates&gt;&lt;year&gt;2023&lt;/year&gt;&lt;/dates&gt;&lt;isbn&gt;1721-727X&lt;/isbn&gt;&lt;urls&gt;&lt;/urls&gt;&lt;/record&gt;&lt;/Cite&gt;&lt;/EndNote</w:instrText>
      </w:r>
      <w:r>
        <w:rPr>
          <w:rFonts w:asciiTheme="majorBidi" w:hAnsiTheme="majorBidi" w:cs="B Nazanin"/>
          <w:sz w:val="28"/>
          <w:szCs w:val="28"/>
          <w:rtl/>
          <w:lang w:bidi="fa-IR"/>
        </w:rPr>
        <w:instrText>&gt;</w:instrText>
      </w:r>
      <w:r>
        <w:rPr>
          <w:rFonts w:asciiTheme="majorBidi" w:hAnsiTheme="majorBidi" w:cs="B Nazanin"/>
          <w:sz w:val="28"/>
          <w:szCs w:val="28"/>
          <w:rtl/>
          <w:lang w:bidi="fa-IR"/>
        </w:rPr>
        <w:fldChar w:fldCharType="separate"/>
      </w:r>
      <w:r>
        <w:rPr>
          <w:rFonts w:asciiTheme="majorBidi" w:hAnsiTheme="majorBidi" w:cs="B Nazanin"/>
          <w:noProof/>
          <w:sz w:val="28"/>
          <w:szCs w:val="28"/>
          <w:rtl/>
          <w:lang w:bidi="fa-IR"/>
        </w:rPr>
        <w:t>(</w:t>
      </w:r>
      <w:r w:rsidR="004F67C4">
        <w:rPr>
          <w:rFonts w:asciiTheme="majorBidi" w:hAnsiTheme="majorBidi" w:cs="B Nazanin"/>
          <w:noProof/>
          <w:sz w:val="28"/>
          <w:szCs w:val="28"/>
          <w:lang w:bidi="fa-IR"/>
        </w:rPr>
        <w:t>17</w:t>
      </w:r>
      <w:r>
        <w:rPr>
          <w:rFonts w:asciiTheme="majorBidi" w:hAnsiTheme="majorBidi" w:cs="B Nazanin"/>
          <w:noProof/>
          <w:sz w:val="28"/>
          <w:szCs w:val="28"/>
          <w:rtl/>
          <w:lang w:bidi="fa-IR"/>
        </w:rPr>
        <w:t xml:space="preserve">, </w:t>
      </w:r>
      <w:r w:rsidR="004F67C4">
        <w:rPr>
          <w:rFonts w:asciiTheme="majorBidi" w:hAnsiTheme="majorBidi" w:cs="B Nazanin"/>
          <w:noProof/>
          <w:sz w:val="28"/>
          <w:szCs w:val="28"/>
          <w:lang w:bidi="fa-IR"/>
        </w:rPr>
        <w:t>18</w:t>
      </w:r>
      <w:r>
        <w:rPr>
          <w:rFonts w:asciiTheme="majorBidi" w:hAnsiTheme="majorBidi" w:cs="B Nazanin"/>
          <w:noProof/>
          <w:sz w:val="28"/>
          <w:szCs w:val="28"/>
          <w:rtl/>
          <w:lang w:bidi="fa-IR"/>
        </w:rPr>
        <w:t>)</w:t>
      </w:r>
      <w:r>
        <w:rPr>
          <w:rFonts w:asciiTheme="majorBidi" w:hAnsiTheme="majorBidi" w:cs="B Nazanin"/>
          <w:sz w:val="28"/>
          <w:szCs w:val="28"/>
          <w:rtl/>
          <w:lang w:bidi="fa-IR"/>
        </w:rPr>
        <w:fldChar w:fldCharType="end"/>
      </w:r>
      <w:r>
        <w:rPr>
          <w:rFonts w:asciiTheme="majorBidi" w:hAnsiTheme="majorBidi" w:cs="B Nazanin"/>
          <w:sz w:val="28"/>
          <w:szCs w:val="28"/>
          <w:rtl/>
          <w:lang w:bidi="fa-IR"/>
        </w:rPr>
        <w:t>.</w:t>
      </w:r>
      <w:r w:rsidRPr="006E0500">
        <w:rPr>
          <w:rFonts w:asciiTheme="majorBidi" w:hAnsiTheme="majorBidi" w:cs="B Nazanin"/>
          <w:sz w:val="28"/>
          <w:szCs w:val="28"/>
          <w:rtl/>
          <w:lang w:bidi="fa-IR"/>
        </w:rPr>
        <w:t xml:space="preserve"> </w:t>
      </w:r>
      <w:r>
        <w:rPr>
          <w:rFonts w:asciiTheme="majorBidi" w:hAnsiTheme="majorBidi" w:cs="B Nazanin" w:hint="cs"/>
          <w:sz w:val="28"/>
          <w:szCs w:val="28"/>
          <w:rtl/>
          <w:lang w:bidi="fa-IR"/>
        </w:rPr>
        <w:t>د</w:t>
      </w:r>
      <w:r w:rsidRPr="006E0500">
        <w:rPr>
          <w:rFonts w:asciiTheme="majorBidi" w:hAnsiTheme="majorBidi" w:cs="B Nazanin" w:hint="cs"/>
          <w:sz w:val="28"/>
          <w:szCs w:val="28"/>
          <w:rtl/>
          <w:lang w:bidi="fa-IR"/>
        </w:rPr>
        <w:t>ر</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مجموع،</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با</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توجه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اینکه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فاز</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سیتوکین</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کووید</w:t>
      </w:r>
      <w:r>
        <w:rPr>
          <w:rFonts w:asciiTheme="majorBidi" w:hAnsiTheme="majorBidi" w:cs="B Nazanin" w:hint="cs"/>
          <w:sz w:val="28"/>
          <w:szCs w:val="28"/>
          <w:rtl/>
          <w:lang w:bidi="fa-IR"/>
        </w:rPr>
        <w:t>-</w:t>
      </w:r>
      <w:r w:rsidRPr="006E0500">
        <w:rPr>
          <w:rFonts w:asciiTheme="majorBidi" w:hAnsiTheme="majorBidi" w:cs="B Nazanin"/>
          <w:sz w:val="28"/>
          <w:szCs w:val="28"/>
          <w:rtl/>
          <w:lang w:bidi="fa-IR"/>
        </w:rPr>
        <w:t xml:space="preserve">19 </w:t>
      </w:r>
      <w:r w:rsidRPr="006E0500">
        <w:rPr>
          <w:rFonts w:asciiTheme="majorBidi" w:hAnsiTheme="majorBidi" w:cs="B Nazanin" w:hint="cs"/>
          <w:sz w:val="28"/>
          <w:szCs w:val="28"/>
          <w:rtl/>
          <w:lang w:bidi="fa-IR"/>
        </w:rPr>
        <w:t>نقش</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بسیار</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مهمی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در</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عوارض</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و</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مرگ</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و</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میر</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بیماران</w:t>
      </w:r>
      <w:r w:rsidRPr="006E0500">
        <w:rPr>
          <w:rFonts w:asciiTheme="majorBidi" w:hAnsiTheme="majorBidi" w:cs="B Nazanin"/>
          <w:sz w:val="28"/>
          <w:szCs w:val="28"/>
          <w:rtl/>
          <w:lang w:bidi="fa-IR"/>
        </w:rPr>
        <w:t xml:space="preserve"> دارد، </w:t>
      </w:r>
      <w:r w:rsidRPr="006E0500">
        <w:rPr>
          <w:rFonts w:asciiTheme="majorBidi" w:hAnsiTheme="majorBidi" w:cs="B Nazanin" w:hint="cs"/>
          <w:sz w:val="28"/>
          <w:szCs w:val="28"/>
          <w:rtl/>
          <w:lang w:bidi="fa-IR"/>
        </w:rPr>
        <w:t>بنابراین</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مدیریت</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صحیح</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و</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کنترل</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این</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مرحله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از</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بیماری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نقش</w:t>
      </w:r>
      <w:r w:rsidRPr="006E0500">
        <w:rPr>
          <w:rFonts w:asciiTheme="majorBidi" w:hAnsiTheme="majorBidi" w:cs="B Nazanin"/>
          <w:sz w:val="28"/>
          <w:szCs w:val="28"/>
          <w:rtl/>
          <w:lang w:bidi="fa-IR"/>
        </w:rPr>
        <w:t xml:space="preserve"> بسزا</w:t>
      </w:r>
      <w:r w:rsidRPr="006E0500">
        <w:rPr>
          <w:rFonts w:asciiTheme="majorBidi" w:hAnsiTheme="majorBidi" w:cs="B Nazanin" w:hint="cs"/>
          <w:sz w:val="28"/>
          <w:szCs w:val="28"/>
          <w:rtl/>
          <w:lang w:bidi="fa-IR"/>
        </w:rPr>
        <w:t>یی</w:t>
      </w:r>
      <w:r w:rsidRPr="006E0500">
        <w:rPr>
          <w:rFonts w:asciiTheme="majorBidi" w:hAnsiTheme="majorBidi" w:cs="B Nazanin"/>
          <w:sz w:val="28"/>
          <w:szCs w:val="28"/>
          <w:rtl/>
          <w:lang w:bidi="fa-IR"/>
        </w:rPr>
        <w:t xml:space="preserve"> در </w:t>
      </w:r>
      <w:r w:rsidRPr="006E0500">
        <w:rPr>
          <w:rFonts w:asciiTheme="majorBidi" w:hAnsiTheme="majorBidi" w:cs="B Nazanin" w:hint="cs"/>
          <w:sz w:val="28"/>
          <w:szCs w:val="28"/>
          <w:rtl/>
          <w:lang w:bidi="fa-IR"/>
        </w:rPr>
        <w:t>نجات</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بیماران</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دارد</w:t>
      </w:r>
      <w:r w:rsidRPr="006E0500">
        <w:rPr>
          <w:rFonts w:asciiTheme="majorBidi" w:hAnsiTheme="majorBidi" w:cs="B Nazanin"/>
          <w:sz w:val="28"/>
          <w:szCs w:val="28"/>
          <w:rtl/>
          <w:lang w:bidi="fa-IR"/>
        </w:rPr>
        <w:t>. ب</w:t>
      </w:r>
      <w:r w:rsidRPr="006E0500">
        <w:rPr>
          <w:rFonts w:asciiTheme="majorBidi" w:hAnsiTheme="majorBidi" w:cs="B Nazanin" w:hint="cs"/>
          <w:sz w:val="28"/>
          <w:szCs w:val="28"/>
          <w:rtl/>
          <w:lang w:bidi="fa-IR"/>
        </w:rPr>
        <w:t>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نظر</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رسد</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تجویز</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ترکیبات</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منیزیم</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عنوان</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درمان</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کمکی</w:t>
      </w:r>
      <w:r>
        <w:rPr>
          <w:rFonts w:asciiTheme="majorBidi" w:hAnsiTheme="majorBidi" w:cs="B Nazanin" w:hint="cs"/>
          <w:sz w:val="28"/>
          <w:szCs w:val="28"/>
          <w:rtl/>
          <w:lang w:bidi="fa-IR"/>
        </w:rPr>
        <w:t xml:space="preserve"> و ادجوانت درمانی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تواند</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این</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وضعیت</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بیماری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را</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بهبود</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بخشد</w:t>
      </w:r>
      <w:r w:rsidRPr="006E0500">
        <w:rPr>
          <w:rFonts w:asciiTheme="majorBidi" w:hAnsiTheme="majorBidi" w:cs="B Nazanin"/>
          <w:sz w:val="28"/>
          <w:szCs w:val="28"/>
          <w:rtl/>
          <w:lang w:bidi="fa-IR"/>
        </w:rPr>
        <w:t xml:space="preserve">. </w:t>
      </w:r>
      <w:r w:rsidRPr="00086696">
        <w:rPr>
          <w:rFonts w:asciiTheme="majorBidi" w:hAnsiTheme="majorBidi" w:cs="B Nazanin" w:hint="cs"/>
          <w:sz w:val="28"/>
          <w:szCs w:val="28"/>
          <w:rtl/>
          <w:lang w:bidi="fa-IR"/>
        </w:rPr>
        <w:t>تجربیات</w:t>
      </w:r>
      <w:r w:rsidRPr="00086696">
        <w:rPr>
          <w:rFonts w:asciiTheme="majorBidi" w:hAnsiTheme="majorBidi" w:cs="B Nazanin"/>
          <w:sz w:val="28"/>
          <w:szCs w:val="28"/>
          <w:rtl/>
          <w:lang w:bidi="fa-IR"/>
        </w:rPr>
        <w:t xml:space="preserve"> ما </w:t>
      </w:r>
      <w:r w:rsidRPr="00086696">
        <w:rPr>
          <w:rFonts w:asciiTheme="majorBidi" w:hAnsiTheme="majorBidi" w:cs="B Nazanin" w:hint="cs"/>
          <w:sz w:val="28"/>
          <w:szCs w:val="28"/>
          <w:rtl/>
          <w:lang w:bidi="fa-IR"/>
        </w:rPr>
        <w:t>حاکی</w:t>
      </w:r>
      <w:r w:rsidRPr="00086696">
        <w:rPr>
          <w:rFonts w:asciiTheme="majorBidi" w:hAnsiTheme="majorBidi" w:cs="B Nazanin"/>
          <w:sz w:val="28"/>
          <w:szCs w:val="28"/>
          <w:rtl/>
          <w:lang w:bidi="fa-IR"/>
        </w:rPr>
        <w:t xml:space="preserve"> </w:t>
      </w:r>
      <w:r w:rsidRPr="00086696">
        <w:rPr>
          <w:rFonts w:asciiTheme="majorBidi" w:hAnsiTheme="majorBidi" w:cs="B Nazanin" w:hint="cs"/>
          <w:sz w:val="28"/>
          <w:szCs w:val="28"/>
          <w:rtl/>
          <w:lang w:bidi="fa-IR"/>
        </w:rPr>
        <w:t>از</w:t>
      </w:r>
      <w:r w:rsidRPr="00086696">
        <w:rPr>
          <w:rFonts w:asciiTheme="majorBidi" w:hAnsiTheme="majorBidi" w:cs="B Nazanin"/>
          <w:sz w:val="28"/>
          <w:szCs w:val="28"/>
          <w:rtl/>
          <w:lang w:bidi="fa-IR"/>
        </w:rPr>
        <w:t xml:space="preserve"> </w:t>
      </w:r>
      <w:r w:rsidRPr="00086696">
        <w:rPr>
          <w:rFonts w:asciiTheme="majorBidi" w:hAnsiTheme="majorBidi" w:cs="B Nazanin" w:hint="cs"/>
          <w:sz w:val="28"/>
          <w:szCs w:val="28"/>
          <w:rtl/>
          <w:lang w:bidi="fa-IR"/>
        </w:rPr>
        <w:t>اثرات</w:t>
      </w:r>
      <w:r w:rsidRPr="00086696">
        <w:rPr>
          <w:rFonts w:asciiTheme="majorBidi" w:hAnsiTheme="majorBidi" w:cs="B Nazanin"/>
          <w:sz w:val="28"/>
          <w:szCs w:val="28"/>
          <w:rtl/>
          <w:lang w:bidi="fa-IR"/>
        </w:rPr>
        <w:t xml:space="preserve"> </w:t>
      </w:r>
      <w:r w:rsidRPr="00086696">
        <w:rPr>
          <w:rFonts w:asciiTheme="majorBidi" w:hAnsiTheme="majorBidi" w:cs="B Nazanin" w:hint="cs"/>
          <w:sz w:val="28"/>
          <w:szCs w:val="28"/>
          <w:rtl/>
          <w:lang w:bidi="fa-IR"/>
        </w:rPr>
        <w:t>مثبت</w:t>
      </w:r>
      <w:r w:rsidRPr="00086696">
        <w:rPr>
          <w:rFonts w:asciiTheme="majorBidi" w:hAnsiTheme="majorBidi" w:cs="B Nazanin"/>
          <w:sz w:val="28"/>
          <w:szCs w:val="28"/>
          <w:rtl/>
          <w:lang w:bidi="fa-IR"/>
        </w:rPr>
        <w:t xml:space="preserve"> </w:t>
      </w:r>
      <w:r w:rsidRPr="00086696">
        <w:rPr>
          <w:rFonts w:asciiTheme="majorBidi" w:hAnsiTheme="majorBidi" w:cs="B Nazanin" w:hint="cs"/>
          <w:sz w:val="28"/>
          <w:szCs w:val="28"/>
          <w:rtl/>
          <w:lang w:bidi="fa-IR"/>
        </w:rPr>
        <w:t>بالقوه</w:t>
      </w:r>
      <w:r w:rsidRPr="00086696">
        <w:rPr>
          <w:rFonts w:asciiTheme="majorBidi" w:hAnsiTheme="majorBidi" w:cs="B Nazanin"/>
          <w:sz w:val="28"/>
          <w:szCs w:val="28"/>
          <w:rtl/>
          <w:lang w:bidi="fa-IR"/>
        </w:rPr>
        <w:t xml:space="preserve"> </w:t>
      </w:r>
      <w:r w:rsidRPr="00086696">
        <w:rPr>
          <w:rFonts w:asciiTheme="majorBidi" w:hAnsiTheme="majorBidi" w:cs="B Nazanin" w:hint="cs"/>
          <w:sz w:val="28"/>
          <w:szCs w:val="28"/>
          <w:rtl/>
          <w:lang w:bidi="fa-IR"/>
        </w:rPr>
        <w:t>سولفات</w:t>
      </w:r>
      <w:r w:rsidRPr="00086696">
        <w:rPr>
          <w:rFonts w:asciiTheme="majorBidi" w:hAnsiTheme="majorBidi" w:cs="B Nazanin"/>
          <w:sz w:val="28"/>
          <w:szCs w:val="28"/>
          <w:rtl/>
          <w:lang w:bidi="fa-IR"/>
        </w:rPr>
        <w:t xml:space="preserve"> </w:t>
      </w:r>
      <w:r w:rsidRPr="00086696">
        <w:rPr>
          <w:rFonts w:asciiTheme="majorBidi" w:hAnsiTheme="majorBidi" w:cs="B Nazanin" w:hint="cs"/>
          <w:sz w:val="28"/>
          <w:szCs w:val="28"/>
          <w:rtl/>
          <w:lang w:bidi="fa-IR"/>
        </w:rPr>
        <w:t>منیزیم</w:t>
      </w:r>
      <w:r w:rsidRPr="00086696">
        <w:rPr>
          <w:rFonts w:asciiTheme="majorBidi" w:hAnsiTheme="majorBidi" w:cs="B Nazanin"/>
          <w:sz w:val="28"/>
          <w:szCs w:val="28"/>
          <w:rtl/>
          <w:lang w:bidi="fa-IR"/>
        </w:rPr>
        <w:t xml:space="preserve"> </w:t>
      </w:r>
      <w:r w:rsidRPr="00086696">
        <w:rPr>
          <w:rFonts w:asciiTheme="majorBidi" w:hAnsiTheme="majorBidi" w:cs="B Nazanin" w:hint="cs"/>
          <w:sz w:val="28"/>
          <w:szCs w:val="28"/>
          <w:rtl/>
          <w:lang w:bidi="fa-IR"/>
        </w:rPr>
        <w:t>بر</w:t>
      </w:r>
      <w:r w:rsidRPr="00086696">
        <w:rPr>
          <w:rFonts w:asciiTheme="majorBidi" w:hAnsiTheme="majorBidi" w:cs="B Nazanin"/>
          <w:sz w:val="28"/>
          <w:szCs w:val="28"/>
          <w:rtl/>
          <w:lang w:bidi="fa-IR"/>
        </w:rPr>
        <w:t xml:space="preserve"> </w:t>
      </w:r>
      <w:r w:rsidRPr="00086696">
        <w:rPr>
          <w:rFonts w:asciiTheme="majorBidi" w:hAnsiTheme="majorBidi" w:cs="B Nazanin" w:hint="cs"/>
          <w:sz w:val="28"/>
          <w:szCs w:val="28"/>
          <w:rtl/>
          <w:lang w:bidi="fa-IR"/>
        </w:rPr>
        <w:t>روند</w:t>
      </w:r>
      <w:r w:rsidRPr="00086696">
        <w:rPr>
          <w:rFonts w:asciiTheme="majorBidi" w:hAnsiTheme="majorBidi" w:cs="B Nazanin"/>
          <w:sz w:val="28"/>
          <w:szCs w:val="28"/>
          <w:rtl/>
          <w:lang w:bidi="fa-IR"/>
        </w:rPr>
        <w:t xml:space="preserve"> </w:t>
      </w:r>
      <w:r w:rsidRPr="00086696">
        <w:rPr>
          <w:rFonts w:asciiTheme="majorBidi" w:hAnsiTheme="majorBidi" w:cs="B Nazanin" w:hint="cs"/>
          <w:sz w:val="28"/>
          <w:szCs w:val="28"/>
          <w:rtl/>
          <w:lang w:bidi="fa-IR"/>
        </w:rPr>
        <w:t>بهبود</w:t>
      </w:r>
      <w:r w:rsidRPr="00086696">
        <w:rPr>
          <w:rFonts w:asciiTheme="majorBidi" w:hAnsiTheme="majorBidi" w:cs="B Nazanin"/>
          <w:sz w:val="28"/>
          <w:szCs w:val="28"/>
          <w:rtl/>
          <w:lang w:bidi="fa-IR"/>
        </w:rPr>
        <w:t xml:space="preserve"> </w:t>
      </w:r>
      <w:r w:rsidRPr="00086696">
        <w:rPr>
          <w:rFonts w:asciiTheme="majorBidi" w:hAnsiTheme="majorBidi" w:cs="B Nazanin" w:hint="cs"/>
          <w:sz w:val="28"/>
          <w:szCs w:val="28"/>
          <w:rtl/>
          <w:lang w:bidi="fa-IR"/>
        </w:rPr>
        <w:t>در</w:t>
      </w:r>
      <w:r w:rsidRPr="00086696">
        <w:rPr>
          <w:rFonts w:asciiTheme="majorBidi" w:hAnsiTheme="majorBidi" w:cs="B Nazanin"/>
          <w:sz w:val="28"/>
          <w:szCs w:val="28"/>
          <w:rtl/>
          <w:lang w:bidi="fa-IR"/>
        </w:rPr>
        <w:t xml:space="preserve"> </w:t>
      </w:r>
      <w:r w:rsidRPr="00086696">
        <w:rPr>
          <w:rFonts w:asciiTheme="majorBidi" w:hAnsiTheme="majorBidi" w:cs="B Nazanin" w:hint="cs"/>
          <w:sz w:val="28"/>
          <w:szCs w:val="28"/>
          <w:rtl/>
          <w:lang w:bidi="fa-IR"/>
        </w:rPr>
        <w:t>بیماران</w:t>
      </w:r>
      <w:r w:rsidRPr="00086696">
        <w:rPr>
          <w:rFonts w:asciiTheme="majorBidi" w:hAnsiTheme="majorBidi" w:cs="B Nazanin"/>
          <w:sz w:val="28"/>
          <w:szCs w:val="28"/>
          <w:rtl/>
          <w:lang w:bidi="fa-IR"/>
        </w:rPr>
        <w:t xml:space="preserve"> </w:t>
      </w:r>
      <w:r w:rsidRPr="00086696">
        <w:rPr>
          <w:rFonts w:asciiTheme="majorBidi" w:hAnsiTheme="majorBidi" w:cs="B Nazanin" w:hint="cs"/>
          <w:sz w:val="28"/>
          <w:szCs w:val="28"/>
          <w:rtl/>
          <w:lang w:bidi="fa-IR"/>
        </w:rPr>
        <w:t>کووید</w:t>
      </w:r>
      <w:r w:rsidRPr="00086696">
        <w:rPr>
          <w:rFonts w:asciiTheme="majorBidi" w:hAnsiTheme="majorBidi" w:cs="B Nazanin"/>
          <w:sz w:val="28"/>
          <w:szCs w:val="28"/>
          <w:rtl/>
          <w:lang w:bidi="fa-IR"/>
        </w:rPr>
        <w:t xml:space="preserve">-19 </w:t>
      </w:r>
      <w:r w:rsidRPr="00086696">
        <w:rPr>
          <w:rFonts w:asciiTheme="majorBidi" w:hAnsiTheme="majorBidi" w:cs="B Nazanin" w:hint="cs"/>
          <w:sz w:val="28"/>
          <w:szCs w:val="28"/>
          <w:rtl/>
          <w:lang w:bidi="fa-IR"/>
        </w:rPr>
        <w:t>بود</w:t>
      </w:r>
      <w:r w:rsidRPr="00086696">
        <w:rPr>
          <w:rFonts w:asciiTheme="majorBidi" w:hAnsiTheme="majorBidi" w:cs="B Nazanin"/>
          <w:sz w:val="28"/>
          <w:szCs w:val="28"/>
          <w:rtl/>
          <w:lang w:bidi="fa-IR"/>
        </w:rPr>
        <w:t>.</w:t>
      </w:r>
    </w:p>
    <w:p w14:paraId="4B22CD4D" w14:textId="77777777" w:rsidR="00EB32F3" w:rsidRDefault="00EB32F3" w:rsidP="00EB32F3">
      <w:pPr>
        <w:bidi/>
        <w:ind w:left="-630"/>
        <w:jc w:val="both"/>
        <w:rPr>
          <w:rFonts w:asciiTheme="majorBidi" w:hAnsiTheme="majorBidi" w:cs="B Nazanin"/>
          <w:sz w:val="28"/>
          <w:szCs w:val="28"/>
          <w:rtl/>
          <w:lang w:bidi="fa-IR"/>
        </w:rPr>
      </w:pPr>
      <w:r>
        <w:rPr>
          <w:rFonts w:asciiTheme="majorBidi" w:hAnsiTheme="majorBidi" w:cs="B Nazanin" w:hint="cs"/>
          <w:sz w:val="28"/>
          <w:szCs w:val="28"/>
          <w:rtl/>
          <w:lang w:bidi="fa-IR"/>
        </w:rPr>
        <w:t>توصیف بیمار:</w:t>
      </w:r>
    </w:p>
    <w:p w14:paraId="112ADB04" w14:textId="77777777" w:rsidR="00EB32F3" w:rsidRDefault="00EB32F3" w:rsidP="00EB32F3">
      <w:pPr>
        <w:bidi/>
        <w:ind w:left="-630"/>
        <w:jc w:val="both"/>
        <w:rPr>
          <w:rFonts w:asciiTheme="majorBidi" w:hAnsiTheme="majorBidi" w:cs="B Nazanin"/>
          <w:sz w:val="28"/>
          <w:szCs w:val="28"/>
          <w:rtl/>
          <w:lang w:bidi="fa-IR"/>
        </w:rPr>
      </w:pPr>
      <w:r>
        <w:rPr>
          <w:rFonts w:asciiTheme="majorBidi" w:hAnsiTheme="majorBidi" w:cs="B Nazanin" w:hint="cs"/>
          <w:sz w:val="28"/>
          <w:szCs w:val="28"/>
          <w:rtl/>
          <w:lang w:bidi="fa-IR"/>
        </w:rPr>
        <w:t>مورد اول:</w:t>
      </w:r>
    </w:p>
    <w:p w14:paraId="3420EC57" w14:textId="77777777" w:rsidR="00EB32F3" w:rsidRDefault="00EB32F3" w:rsidP="00EB32F3">
      <w:pPr>
        <w:bidi/>
        <w:ind w:left="-630"/>
        <w:jc w:val="both"/>
        <w:rPr>
          <w:rFonts w:asciiTheme="majorBidi" w:hAnsiTheme="majorBidi" w:cs="B Nazanin"/>
          <w:sz w:val="28"/>
          <w:szCs w:val="28"/>
          <w:rtl/>
          <w:lang w:bidi="fa-IR"/>
        </w:rPr>
      </w:pPr>
      <w:r w:rsidRPr="00E47248">
        <w:rPr>
          <w:rFonts w:asciiTheme="majorBidi" w:hAnsiTheme="majorBidi" w:cs="B Nazanin" w:hint="cs"/>
          <w:sz w:val="28"/>
          <w:szCs w:val="28"/>
          <w:rtl/>
          <w:lang w:bidi="fa-IR"/>
        </w:rPr>
        <w:t>خانمی</w:t>
      </w:r>
      <w:r w:rsidRPr="00E47248">
        <w:rPr>
          <w:rFonts w:asciiTheme="majorBidi" w:hAnsiTheme="majorBidi" w:cs="B Nazanin"/>
          <w:sz w:val="28"/>
          <w:szCs w:val="28"/>
          <w:rtl/>
          <w:lang w:bidi="fa-IR"/>
        </w:rPr>
        <w:t xml:space="preserve"> 58 </w:t>
      </w:r>
      <w:r w:rsidRPr="00E47248">
        <w:rPr>
          <w:rFonts w:asciiTheme="majorBidi" w:hAnsiTheme="majorBidi" w:cs="B Nazanin" w:hint="cs"/>
          <w:sz w:val="28"/>
          <w:szCs w:val="28"/>
          <w:rtl/>
          <w:lang w:bidi="fa-IR"/>
        </w:rPr>
        <w:t>ساله</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با</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سابقه</w:t>
      </w:r>
      <w:r w:rsidRPr="00E47248">
        <w:rPr>
          <w:rFonts w:asciiTheme="majorBidi" w:hAnsiTheme="majorBidi" w:cs="B Nazanin"/>
          <w:sz w:val="28"/>
          <w:szCs w:val="28"/>
          <w:rtl/>
          <w:lang w:bidi="fa-IR"/>
        </w:rPr>
        <w:t xml:space="preserve"> 7 </w:t>
      </w:r>
      <w:r w:rsidRPr="00E47248">
        <w:rPr>
          <w:rFonts w:asciiTheme="majorBidi" w:hAnsiTheme="majorBidi" w:cs="B Nazanin" w:hint="cs"/>
          <w:sz w:val="28"/>
          <w:szCs w:val="28"/>
          <w:rtl/>
          <w:lang w:bidi="fa-IR"/>
        </w:rPr>
        <w:t>روز</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ضعف</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و</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تب</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و</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همچنین</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تنگی</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نفس</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پیشرونده</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به</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اورژانس</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مراجعه</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کرد</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او</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به</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مدت</w:t>
      </w:r>
      <w:r w:rsidRPr="00E47248">
        <w:rPr>
          <w:rFonts w:asciiTheme="majorBidi" w:hAnsiTheme="majorBidi" w:cs="B Nazanin"/>
          <w:sz w:val="28"/>
          <w:szCs w:val="28"/>
          <w:rtl/>
          <w:lang w:bidi="fa-IR"/>
        </w:rPr>
        <w:t xml:space="preserve"> 10 </w:t>
      </w:r>
      <w:r w:rsidRPr="00E47248">
        <w:rPr>
          <w:rFonts w:asciiTheme="majorBidi" w:hAnsiTheme="majorBidi" w:cs="B Nazanin" w:hint="cs"/>
          <w:sz w:val="28"/>
          <w:szCs w:val="28"/>
          <w:rtl/>
          <w:lang w:bidi="fa-IR"/>
        </w:rPr>
        <w:t>سال</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سابقه</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دیابت</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و</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فشار</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خون</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بالا</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داشت</w:t>
      </w:r>
      <w:r>
        <w:rPr>
          <w:rFonts w:asciiTheme="majorBidi" w:hAnsiTheme="majorBidi" w:cs="B Nazanin" w:hint="cs"/>
          <w:sz w:val="28"/>
          <w:szCs w:val="28"/>
          <w:rtl/>
          <w:lang w:bidi="fa-IR"/>
        </w:rPr>
        <w:t>ه است</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سابقه</w:t>
      </w:r>
      <w:r w:rsidRPr="00E47248">
        <w:rPr>
          <w:rFonts w:asciiTheme="majorBidi" w:hAnsiTheme="majorBidi" w:cs="B Nazanin"/>
          <w:sz w:val="28"/>
          <w:szCs w:val="28"/>
          <w:rtl/>
          <w:lang w:bidi="fa-IR"/>
        </w:rPr>
        <w:t xml:space="preserve"> </w:t>
      </w:r>
      <w:r>
        <w:rPr>
          <w:rFonts w:asciiTheme="majorBidi" w:hAnsiTheme="majorBidi" w:cs="B Nazanin" w:hint="cs"/>
          <w:sz w:val="28"/>
          <w:szCs w:val="28"/>
          <w:rtl/>
          <w:lang w:bidi="fa-IR"/>
        </w:rPr>
        <w:t xml:space="preserve">مصرف </w:t>
      </w:r>
      <w:r w:rsidRPr="00E47248">
        <w:rPr>
          <w:rFonts w:asciiTheme="majorBidi" w:hAnsiTheme="majorBidi" w:cs="B Nazanin" w:hint="cs"/>
          <w:sz w:val="28"/>
          <w:szCs w:val="28"/>
          <w:rtl/>
          <w:lang w:bidi="fa-IR"/>
        </w:rPr>
        <w:t>قبلی</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دارویی</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او</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متفورمین</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و</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لوزارتان</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بود</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در</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زمان</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بستری</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در</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بیمارستان</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تب،</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فشار</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خون</w:t>
      </w:r>
      <w:r w:rsidRPr="00E47248">
        <w:rPr>
          <w:rFonts w:asciiTheme="majorBidi" w:hAnsiTheme="majorBidi" w:cs="B Nazanin"/>
          <w:sz w:val="28"/>
          <w:szCs w:val="28"/>
          <w:rtl/>
          <w:lang w:bidi="fa-IR"/>
        </w:rPr>
        <w:t xml:space="preserve"> 80/110 </w:t>
      </w:r>
      <w:r w:rsidRPr="00E47248">
        <w:rPr>
          <w:rFonts w:asciiTheme="majorBidi" w:hAnsiTheme="majorBidi" w:cs="B Nazanin" w:hint="cs"/>
          <w:sz w:val="28"/>
          <w:szCs w:val="28"/>
          <w:rtl/>
          <w:lang w:bidi="fa-IR"/>
        </w:rPr>
        <w:t>میلی‌متر</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جیوه</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و</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ضربان</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قلب</w:t>
      </w:r>
      <w:r w:rsidRPr="00E47248">
        <w:rPr>
          <w:rFonts w:asciiTheme="majorBidi" w:hAnsiTheme="majorBidi" w:cs="B Nazanin"/>
          <w:sz w:val="28"/>
          <w:szCs w:val="28"/>
          <w:rtl/>
          <w:lang w:bidi="fa-IR"/>
        </w:rPr>
        <w:t xml:space="preserve"> 65 </w:t>
      </w:r>
      <w:r w:rsidRPr="00E47248">
        <w:rPr>
          <w:rFonts w:asciiTheme="majorBidi" w:hAnsiTheme="majorBidi" w:cs="B Nazanin" w:hint="cs"/>
          <w:sz w:val="28"/>
          <w:szCs w:val="28"/>
          <w:rtl/>
          <w:lang w:bidi="fa-IR"/>
        </w:rPr>
        <w:t>ضربه</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در</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دقیقه</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بود</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تعداد</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تنفس</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بیمار</w:t>
      </w:r>
      <w:r w:rsidRPr="00E47248">
        <w:rPr>
          <w:rFonts w:asciiTheme="majorBidi" w:hAnsiTheme="majorBidi" w:cs="B Nazanin"/>
          <w:sz w:val="28"/>
          <w:szCs w:val="28"/>
          <w:rtl/>
          <w:lang w:bidi="fa-IR"/>
        </w:rPr>
        <w:t xml:space="preserve"> 28 </w:t>
      </w:r>
      <w:r w:rsidRPr="00E47248">
        <w:rPr>
          <w:rFonts w:asciiTheme="majorBidi" w:hAnsiTheme="majorBidi" w:cs="B Nazanin" w:hint="cs"/>
          <w:sz w:val="28"/>
          <w:szCs w:val="28"/>
          <w:rtl/>
          <w:lang w:bidi="fa-IR"/>
        </w:rPr>
        <w:t>تنفس</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در</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دقیقه</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و</w:t>
      </w:r>
      <w:r w:rsidRPr="00E47248">
        <w:rPr>
          <w:rFonts w:asciiTheme="majorBidi" w:hAnsiTheme="majorBidi" w:cs="B Nazanin"/>
          <w:sz w:val="28"/>
          <w:szCs w:val="28"/>
          <w:rtl/>
          <w:lang w:bidi="fa-IR"/>
        </w:rPr>
        <w:t xml:space="preserve"> </w:t>
      </w:r>
      <w:r w:rsidRPr="00E47248">
        <w:rPr>
          <w:rFonts w:asciiTheme="majorBidi" w:hAnsiTheme="majorBidi" w:cs="B Nazanin"/>
          <w:sz w:val="28"/>
          <w:szCs w:val="28"/>
          <w:lang w:bidi="fa-IR"/>
        </w:rPr>
        <w:t>SPO2</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اشباع</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اکسیژن</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در</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نوک</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انگشت</w:t>
      </w:r>
      <w:r w:rsidRPr="00E47248">
        <w:rPr>
          <w:rFonts w:asciiTheme="majorBidi" w:hAnsiTheme="majorBidi" w:cs="B Nazanin"/>
          <w:sz w:val="28"/>
          <w:szCs w:val="28"/>
          <w:rtl/>
          <w:lang w:bidi="fa-IR"/>
        </w:rPr>
        <w:t xml:space="preserve">) 78 </w:t>
      </w:r>
      <w:r w:rsidRPr="00E47248">
        <w:rPr>
          <w:rFonts w:asciiTheme="majorBidi" w:hAnsiTheme="majorBidi" w:cs="B Nazanin" w:hint="cs"/>
          <w:sz w:val="28"/>
          <w:szCs w:val="28"/>
          <w:rtl/>
          <w:lang w:bidi="fa-IR"/>
        </w:rPr>
        <w:t>درصد</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در</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هوای</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اتاق</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بود</w:t>
      </w:r>
      <w:r>
        <w:rPr>
          <w:rFonts w:asciiTheme="majorBidi" w:hAnsiTheme="majorBidi" w:cs="B Nazanin" w:hint="cs"/>
          <w:sz w:val="28"/>
          <w:szCs w:val="28"/>
          <w:rtl/>
          <w:lang w:bidi="fa-IR"/>
        </w:rPr>
        <w:t>.</w:t>
      </w:r>
    </w:p>
    <w:p w14:paraId="6E178ECF" w14:textId="77777777" w:rsidR="00EB32F3" w:rsidRDefault="00EB32F3" w:rsidP="00EB32F3">
      <w:pPr>
        <w:bidi/>
        <w:ind w:left="-630"/>
        <w:jc w:val="both"/>
        <w:rPr>
          <w:rFonts w:asciiTheme="majorBidi" w:hAnsiTheme="majorBidi" w:cs="B Nazanin"/>
          <w:sz w:val="28"/>
          <w:szCs w:val="28"/>
          <w:rtl/>
          <w:lang w:bidi="fa-IR"/>
        </w:rPr>
      </w:pPr>
      <w:r>
        <w:rPr>
          <w:rFonts w:asciiTheme="majorBidi" w:hAnsiTheme="majorBidi" w:cs="B Nazanin" w:hint="cs"/>
          <w:sz w:val="28"/>
          <w:szCs w:val="28"/>
          <w:rtl/>
          <w:lang w:bidi="fa-IR"/>
        </w:rPr>
        <w:t>مورد دوم</w:t>
      </w:r>
    </w:p>
    <w:p w14:paraId="18CE86CD" w14:textId="77777777" w:rsidR="00EB32F3" w:rsidRDefault="00EB32F3" w:rsidP="00EB32F3">
      <w:pPr>
        <w:bidi/>
        <w:ind w:left="-630"/>
        <w:jc w:val="both"/>
        <w:rPr>
          <w:rFonts w:asciiTheme="majorBidi" w:hAnsiTheme="majorBidi" w:cs="B Nazanin"/>
          <w:sz w:val="28"/>
          <w:szCs w:val="28"/>
          <w:rtl/>
          <w:lang w:bidi="fa-IR"/>
        </w:rPr>
      </w:pPr>
      <w:r>
        <w:rPr>
          <w:rFonts w:asciiTheme="majorBidi" w:hAnsiTheme="majorBidi" w:cs="B Nazanin" w:hint="cs"/>
          <w:sz w:val="28"/>
          <w:szCs w:val="28"/>
          <w:rtl/>
          <w:lang w:bidi="fa-IR"/>
        </w:rPr>
        <w:t>خ</w:t>
      </w:r>
      <w:r w:rsidRPr="00B73494">
        <w:rPr>
          <w:rFonts w:asciiTheme="majorBidi" w:hAnsiTheme="majorBidi" w:cs="B Nazanin" w:hint="cs"/>
          <w:sz w:val="28"/>
          <w:szCs w:val="28"/>
          <w:rtl/>
          <w:lang w:bidi="fa-IR"/>
        </w:rPr>
        <w:t>انمی</w:t>
      </w:r>
      <w:r w:rsidRPr="00B73494">
        <w:rPr>
          <w:rFonts w:asciiTheme="majorBidi" w:hAnsiTheme="majorBidi" w:cs="B Nazanin"/>
          <w:sz w:val="28"/>
          <w:szCs w:val="28"/>
          <w:rtl/>
          <w:lang w:bidi="fa-IR"/>
        </w:rPr>
        <w:t xml:space="preserve"> 36 </w:t>
      </w:r>
      <w:r w:rsidRPr="00B73494">
        <w:rPr>
          <w:rFonts w:asciiTheme="majorBidi" w:hAnsiTheme="majorBidi" w:cs="B Nazanin" w:hint="cs"/>
          <w:sz w:val="28"/>
          <w:szCs w:val="28"/>
          <w:rtl/>
          <w:lang w:bidi="fa-IR"/>
        </w:rPr>
        <w:t>ساله</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با</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شکایت</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از</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تنگی</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نفس</w:t>
      </w:r>
      <w:r w:rsidRPr="00B73494">
        <w:rPr>
          <w:rFonts w:asciiTheme="majorBidi" w:hAnsiTheme="majorBidi" w:cs="B Nazanin"/>
          <w:sz w:val="28"/>
          <w:szCs w:val="28"/>
          <w:rtl/>
          <w:lang w:bidi="fa-IR"/>
        </w:rPr>
        <w:t xml:space="preserve"> </w:t>
      </w:r>
      <w:r>
        <w:rPr>
          <w:rFonts w:asciiTheme="majorBidi" w:hAnsiTheme="majorBidi" w:cs="B Nazanin" w:hint="cs"/>
          <w:sz w:val="28"/>
          <w:szCs w:val="28"/>
          <w:rtl/>
          <w:lang w:bidi="fa-IR"/>
        </w:rPr>
        <w:t xml:space="preserve">به مدت 7 روز </w:t>
      </w:r>
      <w:r w:rsidRPr="00B73494">
        <w:rPr>
          <w:rFonts w:asciiTheme="majorBidi" w:hAnsiTheme="majorBidi" w:cs="B Nazanin" w:hint="cs"/>
          <w:sz w:val="28"/>
          <w:szCs w:val="28"/>
          <w:rtl/>
          <w:lang w:bidi="fa-IR"/>
        </w:rPr>
        <w:t>در</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بیمارستان</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بستری</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شد</w:t>
      </w:r>
      <w:r w:rsidRPr="00B73494">
        <w:rPr>
          <w:rFonts w:asciiTheme="majorBidi" w:hAnsiTheme="majorBidi" w:cs="B Nazanin"/>
          <w:sz w:val="28"/>
          <w:szCs w:val="28"/>
          <w:rtl/>
          <w:lang w:bidi="fa-IR"/>
        </w:rPr>
        <w:t xml:space="preserve">. </w:t>
      </w:r>
      <w:r>
        <w:rPr>
          <w:rFonts w:asciiTheme="majorBidi" w:hAnsiTheme="majorBidi" w:cs="B Nazanin" w:hint="cs"/>
          <w:sz w:val="28"/>
          <w:szCs w:val="28"/>
          <w:rtl/>
          <w:lang w:bidi="fa-IR"/>
        </w:rPr>
        <w:t>بیمار</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سابقه</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بیماری</w:t>
      </w:r>
      <w:r>
        <w:rPr>
          <w:rFonts w:asciiTheme="majorBidi" w:hAnsiTheme="majorBidi" w:cs="B Nazanin" w:hint="cs"/>
          <w:sz w:val="28"/>
          <w:szCs w:val="28"/>
          <w:rtl/>
          <w:lang w:bidi="fa-IR"/>
        </w:rPr>
        <w:t xml:space="preserve"> خاصی</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نداشت</w:t>
      </w:r>
      <w:r>
        <w:rPr>
          <w:rFonts w:asciiTheme="majorBidi" w:hAnsiTheme="majorBidi" w:cs="B Nazanin" w:hint="cs"/>
          <w:sz w:val="28"/>
          <w:szCs w:val="28"/>
          <w:rtl/>
          <w:lang w:bidi="fa-IR"/>
        </w:rPr>
        <w:t xml:space="preserve">. </w:t>
      </w:r>
      <w:r w:rsidRPr="00B73494">
        <w:rPr>
          <w:rFonts w:asciiTheme="majorBidi" w:hAnsiTheme="majorBidi" w:cs="B Nazanin" w:hint="cs"/>
          <w:sz w:val="28"/>
          <w:szCs w:val="28"/>
          <w:rtl/>
          <w:lang w:bidi="fa-IR"/>
        </w:rPr>
        <w:t>در</w:t>
      </w:r>
      <w:r w:rsidRPr="00B73494">
        <w:rPr>
          <w:rFonts w:asciiTheme="majorBidi" w:hAnsiTheme="majorBidi" w:cs="B Nazanin"/>
          <w:sz w:val="28"/>
          <w:szCs w:val="28"/>
          <w:rtl/>
          <w:lang w:bidi="fa-IR"/>
        </w:rPr>
        <w:t xml:space="preserve"> </w:t>
      </w:r>
      <w:r>
        <w:rPr>
          <w:rFonts w:asciiTheme="majorBidi" w:hAnsiTheme="majorBidi" w:cs="B Nazanin" w:hint="cs"/>
          <w:sz w:val="28"/>
          <w:szCs w:val="28"/>
          <w:rtl/>
          <w:lang w:bidi="fa-IR"/>
        </w:rPr>
        <w:t>هنگام بستری</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فشار</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خون</w:t>
      </w:r>
      <w:r w:rsidRPr="00B73494">
        <w:rPr>
          <w:rFonts w:asciiTheme="majorBidi" w:hAnsiTheme="majorBidi" w:cs="B Nazanin"/>
          <w:sz w:val="28"/>
          <w:szCs w:val="28"/>
          <w:rtl/>
          <w:lang w:bidi="fa-IR"/>
        </w:rPr>
        <w:t xml:space="preserve"> </w:t>
      </w:r>
      <w:r>
        <w:rPr>
          <w:rFonts w:asciiTheme="majorBidi" w:hAnsiTheme="majorBidi" w:cs="B Nazanin" w:hint="cs"/>
          <w:sz w:val="28"/>
          <w:szCs w:val="28"/>
          <w:rtl/>
          <w:lang w:bidi="fa-IR"/>
        </w:rPr>
        <w:t>بیمار</w:t>
      </w:r>
      <w:r w:rsidRPr="00B73494">
        <w:rPr>
          <w:rFonts w:asciiTheme="majorBidi" w:hAnsiTheme="majorBidi" w:cs="B Nazanin"/>
          <w:sz w:val="28"/>
          <w:szCs w:val="28"/>
          <w:rtl/>
          <w:lang w:bidi="fa-IR"/>
        </w:rPr>
        <w:t xml:space="preserve"> 110/70</w:t>
      </w:r>
      <w:r w:rsidRPr="00B73494">
        <w:rPr>
          <w:rFonts w:asciiTheme="majorBidi" w:hAnsiTheme="majorBidi" w:cs="B Nazanin" w:hint="cs"/>
          <w:sz w:val="28"/>
          <w:szCs w:val="28"/>
          <w:rtl/>
          <w:lang w:bidi="fa-IR"/>
        </w:rPr>
        <w:t>،</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تعداد</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تنفس</w:t>
      </w:r>
      <w:r w:rsidRPr="00B73494">
        <w:rPr>
          <w:rFonts w:asciiTheme="majorBidi" w:hAnsiTheme="majorBidi" w:cs="B Nazanin"/>
          <w:sz w:val="28"/>
          <w:szCs w:val="28"/>
          <w:rtl/>
          <w:lang w:bidi="fa-IR"/>
        </w:rPr>
        <w:t xml:space="preserve"> 21 </w:t>
      </w:r>
      <w:r w:rsidRPr="00B73494">
        <w:rPr>
          <w:rFonts w:asciiTheme="majorBidi" w:hAnsiTheme="majorBidi" w:cs="B Nazanin" w:hint="cs"/>
          <w:sz w:val="28"/>
          <w:szCs w:val="28"/>
          <w:rtl/>
          <w:lang w:bidi="fa-IR"/>
        </w:rPr>
        <w:t>تنفس</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در</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دقیقه،</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ضربان</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قلب</w:t>
      </w:r>
      <w:r w:rsidRPr="00B73494">
        <w:rPr>
          <w:rFonts w:asciiTheme="majorBidi" w:hAnsiTheme="majorBidi" w:cs="B Nazanin"/>
          <w:sz w:val="28"/>
          <w:szCs w:val="28"/>
          <w:rtl/>
          <w:lang w:bidi="fa-IR"/>
        </w:rPr>
        <w:t xml:space="preserve"> 70 </w:t>
      </w:r>
      <w:r w:rsidRPr="00B73494">
        <w:rPr>
          <w:rFonts w:asciiTheme="majorBidi" w:hAnsiTheme="majorBidi" w:cs="B Nazanin" w:hint="cs"/>
          <w:sz w:val="28"/>
          <w:szCs w:val="28"/>
          <w:rtl/>
          <w:lang w:bidi="fa-IR"/>
        </w:rPr>
        <w:t>ضربه</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در</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دقیقه</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و</w:t>
      </w:r>
      <w:r w:rsidRPr="00B73494">
        <w:rPr>
          <w:rFonts w:asciiTheme="majorBidi" w:hAnsiTheme="majorBidi" w:cs="B Nazanin"/>
          <w:sz w:val="28"/>
          <w:szCs w:val="28"/>
          <w:rtl/>
          <w:lang w:bidi="fa-IR"/>
        </w:rPr>
        <w:t xml:space="preserve"> </w:t>
      </w:r>
      <w:r w:rsidRPr="007E4FF1">
        <w:rPr>
          <w:rFonts w:asciiTheme="majorBidi" w:hAnsiTheme="majorBidi" w:cs="B Nazanin"/>
          <w:sz w:val="28"/>
          <w:szCs w:val="28"/>
          <w:lang w:bidi="fa-IR"/>
        </w:rPr>
        <w:t>SPO2</w:t>
      </w:r>
      <w:r w:rsidRPr="007E4FF1">
        <w:rPr>
          <w:rFonts w:asciiTheme="majorBidi" w:hAnsiTheme="majorBidi" w:cs="B Nazanin"/>
          <w:sz w:val="28"/>
          <w:szCs w:val="28"/>
          <w:rtl/>
          <w:lang w:bidi="fa-IR"/>
        </w:rPr>
        <w:t xml:space="preserve"> </w:t>
      </w:r>
      <w:r w:rsidRPr="00B73494">
        <w:rPr>
          <w:rFonts w:asciiTheme="majorBidi" w:hAnsiTheme="majorBidi" w:cs="B Nazanin"/>
          <w:sz w:val="28"/>
          <w:szCs w:val="28"/>
          <w:rtl/>
          <w:lang w:bidi="fa-IR"/>
        </w:rPr>
        <w:t xml:space="preserve">86 </w:t>
      </w:r>
      <w:r w:rsidRPr="00B73494">
        <w:rPr>
          <w:rFonts w:asciiTheme="majorBidi" w:hAnsiTheme="majorBidi" w:cs="B Nazanin" w:hint="cs"/>
          <w:sz w:val="28"/>
          <w:szCs w:val="28"/>
          <w:rtl/>
          <w:lang w:bidi="fa-IR"/>
        </w:rPr>
        <w:t>درصد</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در</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هوای</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اتاق</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بود</w:t>
      </w:r>
      <w:r>
        <w:rPr>
          <w:rFonts w:asciiTheme="majorBidi" w:hAnsiTheme="majorBidi" w:cs="B Nazanin" w:hint="cs"/>
          <w:sz w:val="28"/>
          <w:szCs w:val="28"/>
          <w:rtl/>
          <w:lang w:bidi="fa-IR"/>
        </w:rPr>
        <w:t>.</w:t>
      </w:r>
    </w:p>
    <w:p w14:paraId="461613A8" w14:textId="77777777" w:rsidR="00EB32F3" w:rsidRPr="00794877" w:rsidRDefault="00EB32F3" w:rsidP="00EB32F3">
      <w:pPr>
        <w:bidi/>
        <w:ind w:left="-630"/>
        <w:jc w:val="both"/>
        <w:rPr>
          <w:rFonts w:asciiTheme="majorBidi" w:hAnsiTheme="majorBidi" w:cs="B Nazanin"/>
          <w:b/>
          <w:bCs/>
          <w:sz w:val="28"/>
          <w:szCs w:val="28"/>
          <w:rtl/>
          <w:lang w:bidi="fa-IR"/>
        </w:rPr>
      </w:pPr>
      <w:r w:rsidRPr="00794877">
        <w:rPr>
          <w:rFonts w:asciiTheme="majorBidi" w:hAnsiTheme="majorBidi" w:cs="B Nazanin" w:hint="cs"/>
          <w:b/>
          <w:bCs/>
          <w:sz w:val="28"/>
          <w:szCs w:val="28"/>
          <w:rtl/>
          <w:lang w:bidi="fa-IR"/>
        </w:rPr>
        <w:t>یافته</w:t>
      </w:r>
      <w:r w:rsidRPr="00794877">
        <w:rPr>
          <w:rFonts w:asciiTheme="majorBidi" w:hAnsiTheme="majorBidi" w:cs="B Nazanin"/>
          <w:b/>
          <w:bCs/>
          <w:sz w:val="28"/>
          <w:szCs w:val="28"/>
          <w:rtl/>
          <w:lang w:bidi="fa-IR"/>
        </w:rPr>
        <w:t xml:space="preserve"> </w:t>
      </w:r>
      <w:r w:rsidRPr="00794877">
        <w:rPr>
          <w:rFonts w:asciiTheme="majorBidi" w:hAnsiTheme="majorBidi" w:cs="B Nazanin" w:hint="cs"/>
          <w:b/>
          <w:bCs/>
          <w:sz w:val="28"/>
          <w:szCs w:val="28"/>
          <w:rtl/>
          <w:lang w:bidi="fa-IR"/>
        </w:rPr>
        <w:t>ها</w:t>
      </w:r>
      <w:r w:rsidRPr="00794877">
        <w:rPr>
          <w:rFonts w:asciiTheme="majorBidi" w:hAnsiTheme="majorBidi" w:cs="B Nazanin"/>
          <w:b/>
          <w:bCs/>
          <w:sz w:val="28"/>
          <w:szCs w:val="28"/>
          <w:rtl/>
          <w:lang w:bidi="fa-IR"/>
        </w:rPr>
        <w:t>:</w:t>
      </w:r>
    </w:p>
    <w:p w14:paraId="57FCDBD0" w14:textId="77777777" w:rsidR="00EB32F3" w:rsidRDefault="00EB32F3" w:rsidP="00EB32F3">
      <w:pPr>
        <w:bidi/>
        <w:ind w:left="-630"/>
        <w:jc w:val="both"/>
        <w:rPr>
          <w:rFonts w:asciiTheme="majorBidi" w:hAnsiTheme="majorBidi" w:cs="B Nazanin"/>
          <w:sz w:val="28"/>
          <w:szCs w:val="28"/>
          <w:rtl/>
          <w:lang w:bidi="fa-IR"/>
        </w:rPr>
      </w:pPr>
      <w:r>
        <w:rPr>
          <w:rFonts w:asciiTheme="majorBidi" w:hAnsiTheme="majorBidi" w:cs="B Nazanin" w:hint="cs"/>
          <w:sz w:val="28"/>
          <w:szCs w:val="28"/>
          <w:rtl/>
          <w:lang w:bidi="fa-IR"/>
        </w:rPr>
        <w:t>مورد اول:</w:t>
      </w:r>
    </w:p>
    <w:p w14:paraId="1A8994DB" w14:textId="77777777" w:rsidR="00EB32F3" w:rsidRPr="004F1723" w:rsidRDefault="00EB32F3" w:rsidP="00EB32F3">
      <w:pPr>
        <w:bidi/>
        <w:ind w:left="-630"/>
        <w:jc w:val="both"/>
        <w:rPr>
          <w:rFonts w:asciiTheme="majorBidi" w:hAnsiTheme="majorBidi" w:cs="B Nazanin"/>
          <w:sz w:val="28"/>
          <w:szCs w:val="28"/>
          <w:lang w:bidi="fa-IR"/>
        </w:rPr>
      </w:pPr>
      <w:r>
        <w:rPr>
          <w:rFonts w:asciiTheme="majorBidi" w:hAnsiTheme="majorBidi" w:cs="B Nazanin" w:hint="cs"/>
          <w:sz w:val="28"/>
          <w:szCs w:val="28"/>
          <w:rtl/>
          <w:lang w:bidi="fa-IR"/>
        </w:rPr>
        <w:t>نتیجه تست</w:t>
      </w:r>
      <w:r w:rsidRPr="00E47248">
        <w:rPr>
          <w:rFonts w:asciiTheme="majorBidi" w:hAnsiTheme="majorBidi" w:cs="B Nazanin"/>
          <w:sz w:val="28"/>
          <w:szCs w:val="28"/>
          <w:rtl/>
          <w:lang w:bidi="fa-IR"/>
        </w:rPr>
        <w:t xml:space="preserve"> </w:t>
      </w:r>
      <w:r w:rsidRPr="00E47248">
        <w:rPr>
          <w:rFonts w:asciiTheme="majorBidi" w:hAnsiTheme="majorBidi" w:cs="B Nazanin"/>
          <w:sz w:val="28"/>
          <w:szCs w:val="28"/>
          <w:lang w:bidi="fa-IR"/>
        </w:rPr>
        <w:t>RT-PCR</w:t>
      </w:r>
      <w:r w:rsidRPr="00E47248">
        <w:rPr>
          <w:rFonts w:asciiTheme="majorBidi" w:hAnsiTheme="majorBidi" w:cs="B Nazanin"/>
          <w:sz w:val="28"/>
          <w:szCs w:val="28"/>
          <w:rtl/>
          <w:lang w:bidi="fa-IR"/>
        </w:rPr>
        <w:t xml:space="preserve"> </w:t>
      </w:r>
      <w:r>
        <w:rPr>
          <w:rFonts w:asciiTheme="majorBidi" w:hAnsiTheme="majorBidi" w:cs="B Nazanin" w:hint="cs"/>
          <w:sz w:val="28"/>
          <w:szCs w:val="28"/>
          <w:rtl/>
          <w:lang w:bidi="fa-IR"/>
        </w:rPr>
        <w:t xml:space="preserve">او </w:t>
      </w:r>
      <w:r w:rsidRPr="00E47248">
        <w:rPr>
          <w:rFonts w:asciiTheme="majorBidi" w:hAnsiTheme="majorBidi" w:cs="B Nazanin" w:hint="cs"/>
          <w:sz w:val="28"/>
          <w:szCs w:val="28"/>
          <w:rtl/>
          <w:lang w:bidi="fa-IR"/>
        </w:rPr>
        <w:t>از</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نمونه‌های</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سواب</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نازوفارنکس</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کووید</w:t>
      </w:r>
      <w:r w:rsidRPr="00E47248">
        <w:rPr>
          <w:rFonts w:asciiTheme="majorBidi" w:hAnsiTheme="majorBidi" w:cs="B Nazanin"/>
          <w:sz w:val="28"/>
          <w:szCs w:val="28"/>
          <w:rtl/>
          <w:lang w:bidi="fa-IR"/>
        </w:rPr>
        <w:t>-</w:t>
      </w:r>
      <w:r w:rsidRPr="00474707">
        <w:rPr>
          <w:rFonts w:asciiTheme="majorBidi" w:hAnsiTheme="majorBidi" w:cs="B Nazanin" w:hint="cs"/>
          <w:sz w:val="28"/>
          <w:szCs w:val="28"/>
          <w:rtl/>
          <w:lang w:bidi="fa-IR"/>
        </w:rPr>
        <w:t xml:space="preserve"> </w:t>
      </w:r>
      <w:r w:rsidRPr="00E47248">
        <w:rPr>
          <w:rFonts w:asciiTheme="majorBidi" w:hAnsiTheme="majorBidi" w:cs="B Nazanin"/>
          <w:sz w:val="28"/>
          <w:szCs w:val="28"/>
          <w:rtl/>
          <w:lang w:bidi="fa-IR"/>
        </w:rPr>
        <w:t xml:space="preserve">19 </w:t>
      </w:r>
      <w:r w:rsidRPr="00E47248">
        <w:rPr>
          <w:rFonts w:asciiTheme="majorBidi" w:hAnsiTheme="majorBidi" w:cs="B Nazanin" w:hint="cs"/>
          <w:sz w:val="28"/>
          <w:szCs w:val="28"/>
          <w:rtl/>
          <w:lang w:bidi="fa-IR"/>
        </w:rPr>
        <w:t>مثبت</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بود</w:t>
      </w:r>
      <w:r>
        <w:rPr>
          <w:rFonts w:asciiTheme="majorBidi" w:hAnsiTheme="majorBidi" w:cs="B Nazanin" w:hint="cs"/>
          <w:sz w:val="28"/>
          <w:szCs w:val="28"/>
          <w:rtl/>
          <w:lang w:bidi="fa-IR"/>
        </w:rPr>
        <w:t>. ارائه</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ماسک</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اکسیژن</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با</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کیسه</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های</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مخزن</w:t>
      </w:r>
      <w:r w:rsidRPr="00E47248">
        <w:rPr>
          <w:rFonts w:asciiTheme="majorBidi" w:hAnsiTheme="majorBidi" w:cs="B Nazanin"/>
          <w:sz w:val="28"/>
          <w:szCs w:val="28"/>
          <w:rtl/>
          <w:lang w:bidi="fa-IR"/>
        </w:rPr>
        <w:t xml:space="preserve"> (</w:t>
      </w:r>
      <w:r w:rsidRPr="00E47248">
        <w:rPr>
          <w:rFonts w:asciiTheme="majorBidi" w:hAnsiTheme="majorBidi" w:cs="B Nazanin"/>
          <w:sz w:val="28"/>
          <w:szCs w:val="28"/>
          <w:lang w:bidi="fa-IR"/>
        </w:rPr>
        <w:t>OMR</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با</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سرعت</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اکسیژن</w:t>
      </w:r>
      <w:r w:rsidRPr="00E47248">
        <w:rPr>
          <w:rFonts w:asciiTheme="majorBidi" w:hAnsiTheme="majorBidi" w:cs="B Nazanin"/>
          <w:sz w:val="28"/>
          <w:szCs w:val="28"/>
          <w:rtl/>
          <w:lang w:bidi="fa-IR"/>
        </w:rPr>
        <w:t xml:space="preserve"> 15 </w:t>
      </w:r>
      <w:r w:rsidRPr="00E47248">
        <w:rPr>
          <w:rFonts w:asciiTheme="majorBidi" w:hAnsiTheme="majorBidi" w:cs="B Nazanin" w:hint="cs"/>
          <w:sz w:val="28"/>
          <w:szCs w:val="28"/>
          <w:rtl/>
          <w:lang w:bidi="fa-IR"/>
        </w:rPr>
        <w:t>لیتر</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در</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دقیقه</w:t>
      </w:r>
      <w:r w:rsidRPr="00E47248">
        <w:rPr>
          <w:rFonts w:asciiTheme="majorBidi" w:hAnsiTheme="majorBidi" w:cs="B Nazanin"/>
          <w:sz w:val="28"/>
          <w:szCs w:val="28"/>
          <w:rtl/>
          <w:lang w:bidi="fa-IR"/>
        </w:rPr>
        <w:t xml:space="preserve"> </w:t>
      </w:r>
      <w:r w:rsidRPr="00E47248">
        <w:rPr>
          <w:rFonts w:asciiTheme="majorBidi" w:hAnsiTheme="majorBidi" w:cs="B Nazanin"/>
          <w:sz w:val="28"/>
          <w:szCs w:val="28"/>
          <w:lang w:bidi="fa-IR"/>
        </w:rPr>
        <w:t xml:space="preserve">Spo2 </w:t>
      </w:r>
      <w:r w:rsidRPr="00E47248">
        <w:rPr>
          <w:rFonts w:asciiTheme="majorBidi" w:hAnsiTheme="majorBidi" w:cs="Times New Roman"/>
          <w:sz w:val="28"/>
          <w:szCs w:val="28"/>
          <w:rtl/>
          <w:lang w:bidi="fa-IR"/>
        </w:rPr>
        <w:t>٪</w:t>
      </w:r>
      <w:r>
        <w:rPr>
          <w:rFonts w:asciiTheme="majorBidi" w:hAnsiTheme="majorBidi" w:cs="B Nazanin" w:hint="cs"/>
          <w:sz w:val="28"/>
          <w:szCs w:val="28"/>
          <w:rtl/>
          <w:lang w:bidi="fa-IR"/>
        </w:rPr>
        <w:t>85</w:t>
      </w:r>
      <w:r w:rsidRPr="00E47248">
        <w:rPr>
          <w:rFonts w:asciiTheme="majorBidi" w:hAnsiTheme="majorBidi" w:cs="B Nazanin"/>
          <w:sz w:val="28"/>
          <w:szCs w:val="28"/>
          <w:rtl/>
          <w:lang w:bidi="fa-IR"/>
        </w:rPr>
        <w:t xml:space="preserve"> </w:t>
      </w:r>
      <w:r>
        <w:rPr>
          <w:rFonts w:asciiTheme="majorBidi" w:hAnsiTheme="majorBidi" w:cs="B Nazanin" w:hint="cs"/>
          <w:sz w:val="28"/>
          <w:szCs w:val="28"/>
          <w:rtl/>
          <w:lang w:bidi="fa-IR"/>
        </w:rPr>
        <w:t>را نشان می داد</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معاینه</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فیزیکی</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برای</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سرفه</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خشک</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و</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علائم</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دو</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طرفه</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در</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سمع</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دو</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طرفه</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میدان</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های</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ریه</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معنی</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دار</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بود</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او</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به</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بخش</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مراقبت</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های</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ویژه</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منتقل</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شد</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آزمایشات</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خون</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او</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تعداد</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گلبول</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های</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سفید</w:t>
      </w:r>
      <w:r w:rsidRPr="00E47248">
        <w:rPr>
          <w:rFonts w:asciiTheme="majorBidi" w:hAnsiTheme="majorBidi" w:cs="B Nazanin"/>
          <w:sz w:val="28"/>
          <w:szCs w:val="28"/>
          <w:rtl/>
          <w:lang w:bidi="fa-IR"/>
        </w:rPr>
        <w:t xml:space="preserve"> </w:t>
      </w:r>
      <w:r w:rsidRPr="00E47248">
        <w:rPr>
          <w:rFonts w:asciiTheme="majorBidi" w:hAnsiTheme="majorBidi" w:cs="B Nazanin"/>
          <w:sz w:val="28"/>
          <w:szCs w:val="28"/>
          <w:lang w:bidi="fa-IR"/>
        </w:rPr>
        <w:t xml:space="preserve"> </w:t>
      </w:r>
      <w:r>
        <w:rPr>
          <w:rFonts w:asciiTheme="majorBidi" w:hAnsiTheme="majorBidi" w:cs="B Nazanin" w:hint="cs"/>
          <w:sz w:val="28"/>
          <w:szCs w:val="28"/>
          <w:rtl/>
          <w:lang w:bidi="fa-IR"/>
        </w:rPr>
        <w:t>12.2</w:t>
      </w:r>
      <w:r w:rsidRPr="00E47248">
        <w:rPr>
          <w:rFonts w:asciiTheme="majorBidi" w:hAnsiTheme="majorBidi" w:cs="B Nazanin"/>
          <w:sz w:val="28"/>
          <w:szCs w:val="28"/>
          <w:lang w:bidi="fa-IR"/>
        </w:rPr>
        <w:t xml:space="preserve"> (</w:t>
      </w:r>
      <w:proofErr w:type="spellStart"/>
      <w:r w:rsidRPr="00E47248">
        <w:rPr>
          <w:rFonts w:asciiTheme="majorBidi" w:hAnsiTheme="majorBidi" w:cs="B Nazanin"/>
          <w:sz w:val="28"/>
          <w:szCs w:val="28"/>
          <w:lang w:bidi="fa-IR"/>
        </w:rPr>
        <w:t>μL</w:t>
      </w:r>
      <w:proofErr w:type="spellEnd"/>
      <w:r>
        <w:rPr>
          <w:rFonts w:asciiTheme="majorBidi" w:hAnsiTheme="majorBidi" w:cs="B Nazanin"/>
          <w:sz w:val="28"/>
          <w:szCs w:val="28"/>
          <w:lang w:bidi="fa-IR"/>
        </w:rPr>
        <w:t>/1000</w:t>
      </w:r>
      <w:r w:rsidRPr="00E47248">
        <w:rPr>
          <w:rFonts w:asciiTheme="majorBidi" w:hAnsiTheme="majorBidi" w:cs="B Nazanin"/>
          <w:sz w:val="28"/>
          <w:szCs w:val="28"/>
          <w:lang w:bidi="fa-IR"/>
        </w:rPr>
        <w:t>)</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با</w:t>
      </w:r>
      <w:r w:rsidRPr="00E47248">
        <w:rPr>
          <w:rFonts w:asciiTheme="majorBidi" w:hAnsiTheme="majorBidi" w:cs="B Nazanin"/>
          <w:sz w:val="28"/>
          <w:szCs w:val="28"/>
          <w:rtl/>
          <w:lang w:bidi="fa-IR"/>
        </w:rPr>
        <w:t xml:space="preserve"> 12.5 </w:t>
      </w:r>
      <w:r w:rsidRPr="00E47248">
        <w:rPr>
          <w:rFonts w:asciiTheme="majorBidi" w:hAnsiTheme="majorBidi" w:cs="B Nazanin" w:hint="cs"/>
          <w:sz w:val="28"/>
          <w:szCs w:val="28"/>
          <w:rtl/>
          <w:lang w:bidi="fa-IR"/>
        </w:rPr>
        <w:t>درصد</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لنفوسیت،</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پروتئین</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واکنشی</w:t>
      </w:r>
      <w:r w:rsidRPr="00E47248">
        <w:rPr>
          <w:rFonts w:asciiTheme="majorBidi" w:hAnsiTheme="majorBidi" w:cs="B Nazanin"/>
          <w:sz w:val="28"/>
          <w:szCs w:val="28"/>
          <w:lang w:bidi="fa-IR"/>
        </w:rPr>
        <w:t>(CRP)</w:t>
      </w:r>
      <w:r>
        <w:rPr>
          <w:rFonts w:asciiTheme="majorBidi" w:hAnsiTheme="majorBidi" w:cs="B Nazanin"/>
          <w:sz w:val="28"/>
          <w:szCs w:val="28"/>
          <w:lang w:bidi="fa-IR"/>
        </w:rPr>
        <w:t>C</w:t>
      </w:r>
      <w:r w:rsidRPr="00E47248">
        <w:rPr>
          <w:rFonts w:asciiTheme="majorBidi" w:hAnsiTheme="majorBidi" w:cs="B Nazanin"/>
          <w:sz w:val="28"/>
          <w:szCs w:val="28"/>
          <w:lang w:bidi="fa-IR"/>
        </w:rPr>
        <w:t xml:space="preserve"> </w:t>
      </w:r>
      <w:r>
        <w:rPr>
          <w:rFonts w:asciiTheme="majorBidi" w:hAnsiTheme="majorBidi" w:cs="B Nazanin" w:hint="cs"/>
          <w:sz w:val="28"/>
          <w:szCs w:val="28"/>
          <w:rtl/>
          <w:lang w:bidi="fa-IR"/>
        </w:rPr>
        <w:t xml:space="preserve">248 </w:t>
      </w:r>
      <w:r w:rsidRPr="00E47248">
        <w:rPr>
          <w:rFonts w:asciiTheme="majorBidi" w:hAnsiTheme="majorBidi" w:cs="B Nazanin" w:hint="cs"/>
          <w:sz w:val="28"/>
          <w:szCs w:val="28"/>
          <w:rtl/>
          <w:lang w:bidi="fa-IR"/>
        </w:rPr>
        <w:t>میلی</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گرم</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در</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لیتر</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و</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فریتین</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بالا</w:t>
      </w:r>
      <w:r w:rsidRPr="00E47248">
        <w:rPr>
          <w:rFonts w:asciiTheme="majorBidi" w:hAnsiTheme="majorBidi" w:cs="B Nazanin"/>
          <w:sz w:val="28"/>
          <w:szCs w:val="28"/>
          <w:rtl/>
          <w:lang w:bidi="fa-IR"/>
        </w:rPr>
        <w:t xml:space="preserve"> 1110 </w:t>
      </w:r>
      <w:r>
        <w:rPr>
          <w:rFonts w:asciiTheme="majorBidi" w:hAnsiTheme="majorBidi" w:cs="B Nazanin" w:hint="cs"/>
          <w:sz w:val="28"/>
          <w:szCs w:val="28"/>
          <w:rtl/>
          <w:lang w:bidi="fa-IR"/>
        </w:rPr>
        <w:t>نانوگرم بر دسی لیتر</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را</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نشان</w:t>
      </w:r>
      <w:r w:rsidRPr="00E47248">
        <w:rPr>
          <w:rFonts w:asciiTheme="majorBidi" w:hAnsiTheme="majorBidi" w:cs="B Nazanin"/>
          <w:sz w:val="28"/>
          <w:szCs w:val="28"/>
          <w:rtl/>
          <w:lang w:bidi="fa-IR"/>
        </w:rPr>
        <w:t xml:space="preserve"> </w:t>
      </w:r>
      <w:r w:rsidRPr="00E47248">
        <w:rPr>
          <w:rFonts w:asciiTheme="majorBidi" w:hAnsiTheme="majorBidi" w:cs="B Nazanin" w:hint="cs"/>
          <w:sz w:val="28"/>
          <w:szCs w:val="28"/>
          <w:rtl/>
          <w:lang w:bidi="fa-IR"/>
        </w:rPr>
        <w:t>داد</w:t>
      </w:r>
      <w:r w:rsidRPr="00E47248">
        <w:rPr>
          <w:rFonts w:asciiTheme="majorBidi" w:hAnsiTheme="majorBidi" w:cs="B Nazanin"/>
          <w:sz w:val="28"/>
          <w:szCs w:val="28"/>
          <w:rtl/>
          <w:lang w:bidi="fa-IR"/>
        </w:rPr>
        <w:t>.</w:t>
      </w:r>
      <w:r w:rsidRPr="004F1723">
        <w:rPr>
          <w:rFonts w:hint="cs"/>
          <w:rtl/>
        </w:rPr>
        <w:t xml:space="preserve"> </w:t>
      </w:r>
      <w:r w:rsidRPr="004F1723">
        <w:rPr>
          <w:rFonts w:asciiTheme="majorBidi" w:hAnsiTheme="majorBidi" w:cs="B Nazanin" w:hint="cs"/>
          <w:sz w:val="28"/>
          <w:szCs w:val="28"/>
          <w:rtl/>
          <w:lang w:bidi="fa-IR"/>
        </w:rPr>
        <w:t>وکلسی</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تونین</w:t>
      </w:r>
      <w:r w:rsidRPr="004F1723">
        <w:rPr>
          <w:rFonts w:asciiTheme="majorBidi" w:hAnsiTheme="majorBidi" w:cs="B Nazanin"/>
          <w:sz w:val="28"/>
          <w:szCs w:val="28"/>
          <w:rtl/>
          <w:lang w:bidi="fa-IR"/>
        </w:rPr>
        <w:t xml:space="preserve"> </w:t>
      </w:r>
      <w:r>
        <w:rPr>
          <w:rFonts w:asciiTheme="majorBidi" w:hAnsiTheme="majorBidi" w:cs="B Nazanin" w:hint="cs"/>
          <w:sz w:val="28"/>
          <w:szCs w:val="28"/>
          <w:rtl/>
          <w:lang w:bidi="fa-IR"/>
        </w:rPr>
        <w:t xml:space="preserve">4.0 نانوگرم بر دسی لیتر </w:t>
      </w:r>
      <w:r w:rsidRPr="004F1723">
        <w:rPr>
          <w:rFonts w:asciiTheme="majorBidi" w:hAnsiTheme="majorBidi" w:cs="B Nazanin" w:hint="cs"/>
          <w:sz w:val="28"/>
          <w:szCs w:val="28"/>
          <w:rtl/>
          <w:lang w:bidi="fa-IR"/>
        </w:rPr>
        <w:t>و</w:t>
      </w:r>
      <w:r w:rsidRPr="004F1723">
        <w:rPr>
          <w:rFonts w:asciiTheme="majorBidi" w:hAnsiTheme="majorBidi" w:cs="B Nazanin"/>
          <w:sz w:val="28"/>
          <w:szCs w:val="28"/>
          <w:rtl/>
          <w:lang w:bidi="fa-IR"/>
        </w:rPr>
        <w:t xml:space="preserve"> </w:t>
      </w:r>
      <w:r w:rsidRPr="004F1723">
        <w:rPr>
          <w:rFonts w:asciiTheme="majorBidi" w:hAnsiTheme="majorBidi" w:cs="B Nazanin"/>
          <w:sz w:val="28"/>
          <w:szCs w:val="28"/>
          <w:lang w:bidi="fa-IR"/>
        </w:rPr>
        <w:t>D-Dimer</w:t>
      </w:r>
      <w:r>
        <w:rPr>
          <w:rFonts w:asciiTheme="majorBidi" w:hAnsiTheme="majorBidi" w:cs="B Nazanin" w:hint="cs"/>
          <w:sz w:val="28"/>
          <w:szCs w:val="28"/>
          <w:rtl/>
          <w:lang w:bidi="fa-IR"/>
        </w:rPr>
        <w:t xml:space="preserve">1800 </w:t>
      </w:r>
      <w:r w:rsidRPr="004F1723">
        <w:rPr>
          <w:rFonts w:asciiTheme="majorBidi" w:hAnsiTheme="majorBidi" w:cs="B Nazanin" w:hint="cs"/>
          <w:sz w:val="28"/>
          <w:szCs w:val="28"/>
          <w:rtl/>
          <w:lang w:bidi="fa-IR"/>
        </w:rPr>
        <w:t>نانوگرم</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در</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میلی</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لیتر</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بود</w:t>
      </w:r>
      <w:r w:rsidRPr="004F1723">
        <w:rPr>
          <w:rFonts w:asciiTheme="majorBidi" w:hAnsiTheme="majorBidi" w:cs="B Nazanin"/>
          <w:sz w:val="28"/>
          <w:szCs w:val="28"/>
          <w:rtl/>
          <w:lang w:bidi="fa-IR"/>
        </w:rPr>
        <w:t xml:space="preserve">. </w:t>
      </w:r>
      <w:r>
        <w:rPr>
          <w:rFonts w:asciiTheme="majorBidi" w:hAnsiTheme="majorBidi" w:cs="B Nazanin" w:hint="cs"/>
          <w:sz w:val="28"/>
          <w:szCs w:val="28"/>
          <w:rtl/>
          <w:lang w:bidi="fa-IR"/>
        </w:rPr>
        <w:t>توموگرافی کامپیوتری با قدرت تحلیل بالا</w:t>
      </w:r>
      <w:r w:rsidRPr="004F1723">
        <w:rPr>
          <w:rFonts w:asciiTheme="majorBidi" w:hAnsiTheme="majorBidi" w:cs="B Nazanin"/>
          <w:sz w:val="28"/>
          <w:szCs w:val="28"/>
          <w:rtl/>
          <w:lang w:bidi="fa-IR"/>
        </w:rPr>
        <w:t xml:space="preserve"> </w:t>
      </w:r>
      <w:r>
        <w:rPr>
          <w:rFonts w:asciiTheme="majorBidi" w:hAnsiTheme="majorBidi" w:cs="B Nazanin" w:hint="cs"/>
          <w:sz w:val="28"/>
          <w:szCs w:val="28"/>
          <w:rtl/>
          <w:lang w:bidi="fa-IR"/>
        </w:rPr>
        <w:t>(</w:t>
      </w:r>
      <w:proofErr w:type="spellStart"/>
      <w:r w:rsidRPr="004F1723">
        <w:rPr>
          <w:rFonts w:asciiTheme="majorBidi" w:hAnsiTheme="majorBidi" w:cs="B Nazanin"/>
          <w:sz w:val="28"/>
          <w:szCs w:val="28"/>
          <w:lang w:bidi="fa-IR"/>
        </w:rPr>
        <w:t>HRCT</w:t>
      </w:r>
      <w:r>
        <w:rPr>
          <w:rFonts w:asciiTheme="majorBidi" w:hAnsiTheme="majorBidi" w:cs="B Nazanin"/>
          <w:sz w:val="28"/>
          <w:szCs w:val="28"/>
          <w:lang w:bidi="fa-IR"/>
        </w:rPr>
        <w:t>:High</w:t>
      </w:r>
      <w:proofErr w:type="spellEnd"/>
      <w:r>
        <w:rPr>
          <w:rFonts w:asciiTheme="majorBidi" w:hAnsiTheme="majorBidi" w:cs="B Nazanin"/>
          <w:sz w:val="28"/>
          <w:szCs w:val="28"/>
          <w:lang w:bidi="fa-IR"/>
        </w:rPr>
        <w:t xml:space="preserve"> Resolution Computed Tomography</w:t>
      </w:r>
      <w:r>
        <w:rPr>
          <w:rFonts w:asciiTheme="majorBidi" w:hAnsiTheme="majorBidi" w:cs="B Nazanin" w:hint="cs"/>
          <w:sz w:val="28"/>
          <w:szCs w:val="28"/>
          <w:rtl/>
          <w:lang w:bidi="fa-IR"/>
        </w:rPr>
        <w:t xml:space="preserve">) </w:t>
      </w:r>
      <w:r w:rsidRPr="004F1723">
        <w:rPr>
          <w:rFonts w:asciiTheme="majorBidi" w:hAnsiTheme="majorBidi" w:cs="B Nazanin" w:hint="cs"/>
          <w:sz w:val="28"/>
          <w:szCs w:val="28"/>
          <w:rtl/>
          <w:lang w:bidi="fa-IR"/>
        </w:rPr>
        <w:t>قفسه</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سینه</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کدورت</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شیشه</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گراند</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دو</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طرفه</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منتشر</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را</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نشان</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داد</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الکتروکاردیوگرام</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ریتم</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سینوسی</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نرمال</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بود</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درمان</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با</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کورتیکواستروئیدها</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و</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دوز</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پیشگیرانه</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انوکساپارین</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و</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تهویه</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غیر</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تهاجمی</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آغاز</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شد</w:t>
      </w:r>
      <w:r w:rsidRPr="004F1723">
        <w:rPr>
          <w:rFonts w:asciiTheme="majorBidi" w:hAnsiTheme="majorBidi" w:cs="B Nazanin"/>
          <w:sz w:val="28"/>
          <w:szCs w:val="28"/>
          <w:rtl/>
          <w:lang w:bidi="fa-IR"/>
        </w:rPr>
        <w:t xml:space="preserve">. </w:t>
      </w:r>
      <w:r>
        <w:rPr>
          <w:rFonts w:asciiTheme="majorBidi" w:hAnsiTheme="majorBidi" w:cs="B Nazanin" w:hint="cs"/>
          <w:sz w:val="28"/>
          <w:szCs w:val="28"/>
          <w:rtl/>
          <w:lang w:bidi="fa-IR"/>
        </w:rPr>
        <w:t xml:space="preserve">برای این بیمار </w:t>
      </w:r>
      <w:r w:rsidRPr="004F1723">
        <w:rPr>
          <w:rFonts w:asciiTheme="majorBidi" w:hAnsiTheme="majorBidi" w:cs="B Nazanin" w:hint="cs"/>
          <w:sz w:val="28"/>
          <w:szCs w:val="28"/>
          <w:rtl/>
          <w:lang w:bidi="fa-IR"/>
        </w:rPr>
        <w:t>سولفات</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منیزیم</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را</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با</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استنشاق</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دریافت</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کرد</w:t>
      </w:r>
      <w:r w:rsidRPr="004F1723">
        <w:rPr>
          <w:rFonts w:asciiTheme="majorBidi" w:hAnsiTheme="majorBidi" w:cs="B Nazanin"/>
          <w:sz w:val="28"/>
          <w:szCs w:val="28"/>
          <w:rtl/>
          <w:lang w:bidi="fa-IR"/>
        </w:rPr>
        <w:t xml:space="preserve"> (5 </w:t>
      </w:r>
      <w:r w:rsidRPr="004F1723">
        <w:rPr>
          <w:rFonts w:asciiTheme="majorBidi" w:hAnsiTheme="majorBidi" w:cs="B Nazanin" w:hint="cs"/>
          <w:sz w:val="28"/>
          <w:szCs w:val="28"/>
          <w:rtl/>
          <w:lang w:bidi="fa-IR"/>
        </w:rPr>
        <w:t>سی</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سی</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ویال</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تزریقی</w:t>
      </w:r>
      <w:r w:rsidRPr="004F1723">
        <w:rPr>
          <w:rFonts w:asciiTheme="majorBidi" w:hAnsiTheme="majorBidi" w:cs="B Nazanin"/>
          <w:sz w:val="28"/>
          <w:szCs w:val="28"/>
          <w:rtl/>
          <w:lang w:bidi="fa-IR"/>
        </w:rPr>
        <w:t xml:space="preserve"> 20 </w:t>
      </w:r>
      <w:r w:rsidRPr="004F1723">
        <w:rPr>
          <w:rFonts w:asciiTheme="majorBidi" w:hAnsiTheme="majorBidi" w:cs="B Nazanin" w:hint="cs"/>
          <w:sz w:val="28"/>
          <w:szCs w:val="28"/>
          <w:rtl/>
          <w:lang w:bidi="fa-IR"/>
        </w:rPr>
        <w:t>درصد</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با</w:t>
      </w:r>
      <w:r w:rsidRPr="004F1723">
        <w:rPr>
          <w:rFonts w:asciiTheme="majorBidi" w:hAnsiTheme="majorBidi" w:cs="B Nazanin"/>
          <w:sz w:val="28"/>
          <w:szCs w:val="28"/>
          <w:rtl/>
          <w:lang w:bidi="fa-IR"/>
        </w:rPr>
        <w:t xml:space="preserve"> 50 </w:t>
      </w:r>
      <w:r w:rsidRPr="004F1723">
        <w:rPr>
          <w:rFonts w:asciiTheme="majorBidi" w:hAnsiTheme="majorBidi" w:cs="B Nazanin" w:hint="cs"/>
          <w:sz w:val="28"/>
          <w:szCs w:val="28"/>
          <w:rtl/>
          <w:lang w:bidi="fa-IR"/>
        </w:rPr>
        <w:t>سی</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سی</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آب</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مقطر</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رقیق</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و</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از</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طریق</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نبولایزر</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با</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ماسک</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اکسیژن</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نبولایز</w:t>
      </w:r>
      <w:r w:rsidRPr="004F1723">
        <w:rPr>
          <w:rFonts w:asciiTheme="majorBidi" w:hAnsiTheme="majorBidi" w:cs="B Nazanin"/>
          <w:sz w:val="28"/>
          <w:szCs w:val="28"/>
          <w:rtl/>
          <w:lang w:bidi="fa-IR"/>
        </w:rPr>
        <w:t xml:space="preserve"> </w:t>
      </w:r>
      <w:r>
        <w:rPr>
          <w:rFonts w:asciiTheme="majorBidi" w:hAnsiTheme="majorBidi" w:cs="B Nazanin" w:hint="cs"/>
          <w:sz w:val="28"/>
          <w:szCs w:val="28"/>
          <w:rtl/>
          <w:lang w:bidi="fa-IR"/>
        </w:rPr>
        <w:t>شد</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هر</w:t>
      </w:r>
      <w:r>
        <w:rPr>
          <w:rFonts w:asciiTheme="majorBidi" w:hAnsiTheme="majorBidi" w:cs="B Nazanin"/>
          <w:sz w:val="28"/>
          <w:szCs w:val="28"/>
          <w:lang w:bidi="fa-IR"/>
        </w:rPr>
        <w:t>12</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ساعت</w:t>
      </w:r>
      <w:r>
        <w:rPr>
          <w:rFonts w:asciiTheme="majorBidi" w:hAnsiTheme="majorBidi" w:cs="B Nazanin" w:hint="cs"/>
          <w:sz w:val="28"/>
          <w:szCs w:val="28"/>
          <w:rtl/>
          <w:lang w:bidi="fa-IR"/>
        </w:rPr>
        <w:t xml:space="preserve"> یکبار</w:t>
      </w:r>
      <w:r w:rsidRPr="004F1723">
        <w:rPr>
          <w:rFonts w:asciiTheme="majorBidi" w:hAnsiTheme="majorBidi" w:cs="B Nazanin"/>
          <w:sz w:val="28"/>
          <w:szCs w:val="28"/>
          <w:rtl/>
          <w:lang w:bidi="fa-IR"/>
        </w:rPr>
        <w:t xml:space="preserve">. 1 </w:t>
      </w:r>
      <w:r w:rsidRPr="004F1723">
        <w:rPr>
          <w:rFonts w:asciiTheme="majorBidi" w:hAnsiTheme="majorBidi" w:cs="B Nazanin" w:hint="cs"/>
          <w:sz w:val="28"/>
          <w:szCs w:val="28"/>
          <w:rtl/>
          <w:lang w:bidi="fa-IR"/>
        </w:rPr>
        <w:t>ساعت</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پس</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از</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تجویز</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سولفات</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منیزیم،</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اکسیژن</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خون</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بیمار</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ثبت</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شد</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سطح</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اکسیژن</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او</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پس</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از</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دریافت</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سولفات</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منیزیم</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به</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طور</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پیوسته</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افزایش</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یافت</w:t>
      </w:r>
      <w:r w:rsidRPr="004F1723">
        <w:rPr>
          <w:rFonts w:asciiTheme="majorBidi" w:hAnsiTheme="majorBidi" w:cs="B Nazanin"/>
          <w:sz w:val="28"/>
          <w:szCs w:val="28"/>
          <w:rtl/>
          <w:lang w:bidi="fa-IR"/>
        </w:rPr>
        <w:t xml:space="preserve">. </w:t>
      </w:r>
      <w:r w:rsidRPr="004F1723">
        <w:rPr>
          <w:rFonts w:asciiTheme="majorBidi" w:hAnsiTheme="majorBidi" w:cs="B Nazanin"/>
          <w:sz w:val="28"/>
          <w:szCs w:val="28"/>
          <w:lang w:bidi="fa-IR"/>
        </w:rPr>
        <w:t>SPO2</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او</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به</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تدریج</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افزایش</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یافت</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بعد</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از</w:t>
      </w:r>
      <w:r w:rsidRPr="004F1723">
        <w:rPr>
          <w:rFonts w:asciiTheme="majorBidi" w:hAnsiTheme="majorBidi" w:cs="B Nazanin"/>
          <w:sz w:val="28"/>
          <w:szCs w:val="28"/>
          <w:rtl/>
          <w:lang w:bidi="fa-IR"/>
        </w:rPr>
        <w:t xml:space="preserve"> 5 </w:t>
      </w:r>
      <w:r w:rsidRPr="004F1723">
        <w:rPr>
          <w:rFonts w:asciiTheme="majorBidi" w:hAnsiTheme="majorBidi" w:cs="B Nazanin" w:hint="cs"/>
          <w:sz w:val="28"/>
          <w:szCs w:val="28"/>
          <w:rtl/>
          <w:lang w:bidi="fa-IR"/>
        </w:rPr>
        <w:t>روز،</w:t>
      </w:r>
      <w:r w:rsidRPr="004F1723">
        <w:rPr>
          <w:rFonts w:asciiTheme="majorBidi" w:hAnsiTheme="majorBidi" w:cs="B Nazanin"/>
          <w:sz w:val="28"/>
          <w:szCs w:val="28"/>
          <w:rtl/>
          <w:lang w:bidi="fa-IR"/>
        </w:rPr>
        <w:t xml:space="preserve"> </w:t>
      </w:r>
      <w:r w:rsidRPr="004F1723">
        <w:rPr>
          <w:rFonts w:asciiTheme="majorBidi" w:hAnsiTheme="majorBidi" w:cs="B Nazanin"/>
          <w:sz w:val="28"/>
          <w:szCs w:val="28"/>
          <w:lang w:bidi="fa-IR"/>
        </w:rPr>
        <w:t>SP02</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او</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با</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کانولای</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بینی</w:t>
      </w:r>
      <w:r w:rsidRPr="004F1723">
        <w:rPr>
          <w:rFonts w:asciiTheme="majorBidi" w:hAnsiTheme="majorBidi" w:cs="B Nazanin"/>
          <w:sz w:val="28"/>
          <w:szCs w:val="28"/>
          <w:rtl/>
          <w:lang w:bidi="fa-IR"/>
        </w:rPr>
        <w:t xml:space="preserve"> 92</w:t>
      </w:r>
      <w:r w:rsidRPr="004F1723">
        <w:rPr>
          <w:rFonts w:ascii="Arial" w:hAnsi="Arial" w:cs="Arial" w:hint="cs"/>
          <w:sz w:val="28"/>
          <w:szCs w:val="28"/>
          <w:rtl/>
          <w:lang w:bidi="fa-IR"/>
        </w:rPr>
        <w:t>٪</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بود</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علائم</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تنفسی</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او</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از</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جمله</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تنگی</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نفس</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و</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سرفه</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بهبود</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یافت</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روز</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ششم</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پس</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از</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پذیرش</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به</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بخش</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منتقل</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شد</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او</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در</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روز</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دهم</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پس</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از</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بستری</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بدون</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نیاز</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به</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اکسیژن</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مکمل</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ترخیص</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شد</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فریتین</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او</w:t>
      </w:r>
      <w:r w:rsidRPr="004F1723">
        <w:rPr>
          <w:rFonts w:asciiTheme="majorBidi" w:hAnsiTheme="majorBidi" w:cs="B Nazanin"/>
          <w:sz w:val="28"/>
          <w:szCs w:val="28"/>
          <w:rtl/>
          <w:lang w:bidi="fa-IR"/>
        </w:rPr>
        <w:t xml:space="preserve"> 70 </w:t>
      </w:r>
      <w:r w:rsidRPr="004F1723">
        <w:rPr>
          <w:rFonts w:asciiTheme="majorBidi" w:hAnsiTheme="majorBidi" w:cs="B Nazanin" w:hint="cs"/>
          <w:sz w:val="28"/>
          <w:szCs w:val="28"/>
          <w:rtl/>
          <w:lang w:bidi="fa-IR"/>
        </w:rPr>
        <w:t>نانوگرم</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در</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دسی</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لیتر،</w:t>
      </w:r>
      <w:r w:rsidRPr="004F1723">
        <w:rPr>
          <w:rFonts w:asciiTheme="majorBidi" w:hAnsiTheme="majorBidi" w:cs="B Nazanin"/>
          <w:sz w:val="28"/>
          <w:szCs w:val="28"/>
          <w:rtl/>
          <w:lang w:bidi="fa-IR"/>
        </w:rPr>
        <w:t xml:space="preserve"> </w:t>
      </w:r>
      <w:r w:rsidRPr="004F1723">
        <w:rPr>
          <w:rFonts w:asciiTheme="majorBidi" w:hAnsiTheme="majorBidi" w:cs="B Nazanin"/>
          <w:sz w:val="28"/>
          <w:szCs w:val="28"/>
          <w:lang w:bidi="fa-IR"/>
        </w:rPr>
        <w:t xml:space="preserve">CRP </w:t>
      </w:r>
      <w:r>
        <w:rPr>
          <w:rFonts w:asciiTheme="majorBidi" w:hAnsiTheme="majorBidi" w:cs="B Nazanin" w:hint="cs"/>
          <w:sz w:val="28"/>
          <w:szCs w:val="28"/>
          <w:rtl/>
          <w:lang w:bidi="fa-IR"/>
        </w:rPr>
        <w:t xml:space="preserve"> 36</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میلی</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گرم</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در</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لیتر،</w:t>
      </w:r>
      <w:r w:rsidRPr="004F1723">
        <w:rPr>
          <w:rFonts w:asciiTheme="majorBidi" w:hAnsiTheme="majorBidi" w:cs="B Nazanin"/>
          <w:sz w:val="28"/>
          <w:szCs w:val="28"/>
          <w:rtl/>
          <w:lang w:bidi="fa-IR"/>
        </w:rPr>
        <w:t xml:space="preserve"> </w:t>
      </w:r>
      <w:r w:rsidRPr="004F1723">
        <w:rPr>
          <w:rFonts w:asciiTheme="majorBidi" w:hAnsiTheme="majorBidi" w:cs="B Nazanin"/>
          <w:sz w:val="28"/>
          <w:szCs w:val="28"/>
          <w:lang w:bidi="fa-IR"/>
        </w:rPr>
        <w:t>D</w:t>
      </w:r>
      <w:r w:rsidRPr="004F1723">
        <w:rPr>
          <w:rFonts w:asciiTheme="majorBidi" w:hAnsiTheme="majorBidi" w:cs="B Nazanin"/>
          <w:sz w:val="28"/>
          <w:szCs w:val="28"/>
          <w:rtl/>
          <w:lang w:bidi="fa-IR"/>
        </w:rPr>
        <w:t>-</w:t>
      </w:r>
      <w:r w:rsidRPr="004F1723">
        <w:rPr>
          <w:rFonts w:asciiTheme="majorBidi" w:hAnsiTheme="majorBidi" w:cs="B Nazanin" w:hint="cs"/>
          <w:sz w:val="28"/>
          <w:szCs w:val="28"/>
          <w:rtl/>
          <w:lang w:bidi="fa-IR"/>
        </w:rPr>
        <w:t>دایمر</w:t>
      </w:r>
      <w:r w:rsidRPr="004F1723">
        <w:rPr>
          <w:rFonts w:asciiTheme="majorBidi" w:hAnsiTheme="majorBidi" w:cs="B Nazanin"/>
          <w:sz w:val="28"/>
          <w:szCs w:val="28"/>
          <w:rtl/>
          <w:lang w:bidi="fa-IR"/>
        </w:rPr>
        <w:t xml:space="preserve"> 600 </w:t>
      </w:r>
      <w:r w:rsidRPr="004F1723">
        <w:rPr>
          <w:rFonts w:asciiTheme="majorBidi" w:hAnsiTheme="majorBidi" w:cs="B Nazanin" w:hint="cs"/>
          <w:sz w:val="28"/>
          <w:szCs w:val="28"/>
          <w:rtl/>
          <w:lang w:bidi="fa-IR"/>
        </w:rPr>
        <w:t>نانوگرم</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در</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میلی</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لیتر،</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و</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تعداد</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لنفوسیت</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ها</w:t>
      </w:r>
      <w:r w:rsidRPr="004F1723">
        <w:rPr>
          <w:rFonts w:asciiTheme="majorBidi" w:hAnsiTheme="majorBidi" w:cs="B Nazanin"/>
          <w:sz w:val="28"/>
          <w:szCs w:val="28"/>
          <w:rtl/>
          <w:lang w:bidi="fa-IR"/>
        </w:rPr>
        <w:t xml:space="preserve"> 2/6 (</w:t>
      </w:r>
      <w:proofErr w:type="spellStart"/>
      <w:r w:rsidRPr="003B1580">
        <w:rPr>
          <w:rFonts w:asciiTheme="majorBidi" w:hAnsiTheme="majorBidi" w:cs="B Nazanin"/>
          <w:sz w:val="28"/>
          <w:szCs w:val="28"/>
          <w:lang w:bidi="fa-IR"/>
        </w:rPr>
        <w:t>μL</w:t>
      </w:r>
      <w:proofErr w:type="spellEnd"/>
      <w:r w:rsidRPr="003B1580">
        <w:rPr>
          <w:rFonts w:asciiTheme="majorBidi" w:hAnsiTheme="majorBidi" w:cs="B Nazanin"/>
          <w:sz w:val="28"/>
          <w:szCs w:val="28"/>
          <w:lang w:bidi="fa-IR"/>
        </w:rPr>
        <w:t>/1000</w:t>
      </w:r>
      <w:r w:rsidRPr="004F1723">
        <w:rPr>
          <w:rFonts w:asciiTheme="majorBidi" w:hAnsiTheme="majorBidi" w:cs="B Nazanin"/>
          <w:sz w:val="28"/>
          <w:szCs w:val="28"/>
          <w:rtl/>
          <w:lang w:bidi="fa-IR"/>
        </w:rPr>
        <w:t xml:space="preserve">) </w:t>
      </w:r>
      <w:r w:rsidRPr="004F1723">
        <w:rPr>
          <w:rFonts w:asciiTheme="majorBidi" w:hAnsiTheme="majorBidi" w:cs="B Nazanin" w:hint="cs"/>
          <w:sz w:val="28"/>
          <w:szCs w:val="28"/>
          <w:rtl/>
          <w:lang w:bidi="fa-IR"/>
        </w:rPr>
        <w:t>بود</w:t>
      </w:r>
      <w:r w:rsidRPr="004F1723">
        <w:rPr>
          <w:rFonts w:asciiTheme="majorBidi" w:hAnsiTheme="majorBidi" w:cs="B Nazanin"/>
          <w:sz w:val="28"/>
          <w:szCs w:val="28"/>
          <w:rtl/>
          <w:lang w:bidi="fa-IR"/>
        </w:rPr>
        <w:t>.</w:t>
      </w:r>
    </w:p>
    <w:p w14:paraId="2B204451" w14:textId="77777777" w:rsidR="00EB32F3" w:rsidRDefault="00EB32F3" w:rsidP="00EB32F3">
      <w:pPr>
        <w:bidi/>
        <w:ind w:left="-630"/>
        <w:jc w:val="both"/>
        <w:rPr>
          <w:rFonts w:asciiTheme="majorBidi" w:hAnsiTheme="majorBidi" w:cs="B Nazanin"/>
          <w:sz w:val="28"/>
          <w:szCs w:val="28"/>
          <w:rtl/>
          <w:lang w:bidi="fa-IR"/>
        </w:rPr>
      </w:pPr>
      <w:r w:rsidRPr="004F1723">
        <w:rPr>
          <w:rFonts w:asciiTheme="majorBidi" w:hAnsiTheme="majorBidi" w:cs="B Nazanin" w:hint="cs"/>
          <w:sz w:val="28"/>
          <w:szCs w:val="28"/>
          <w:rtl/>
          <w:lang w:bidi="fa-IR"/>
        </w:rPr>
        <w:t>مورد</w:t>
      </w:r>
      <w:r>
        <w:rPr>
          <w:rFonts w:asciiTheme="majorBidi" w:hAnsiTheme="majorBidi" w:cs="B Nazanin" w:hint="cs"/>
          <w:sz w:val="28"/>
          <w:szCs w:val="28"/>
          <w:rtl/>
          <w:lang w:bidi="fa-IR"/>
        </w:rPr>
        <w:t xml:space="preserve"> دوم</w:t>
      </w:r>
    </w:p>
    <w:p w14:paraId="0FE99818" w14:textId="77777777" w:rsidR="00EB32F3" w:rsidRDefault="00EB32F3" w:rsidP="00EB32F3">
      <w:pPr>
        <w:bidi/>
        <w:ind w:left="-630"/>
        <w:jc w:val="both"/>
        <w:rPr>
          <w:rFonts w:asciiTheme="majorBidi" w:hAnsiTheme="majorBidi" w:cs="B Nazanin"/>
          <w:sz w:val="28"/>
          <w:szCs w:val="28"/>
          <w:rtl/>
          <w:lang w:bidi="fa-IR"/>
        </w:rPr>
      </w:pPr>
      <w:r w:rsidRPr="000A7B86">
        <w:rPr>
          <w:rFonts w:asciiTheme="majorBidi" w:hAnsiTheme="majorBidi" w:cs="B Nazanin" w:hint="cs"/>
          <w:sz w:val="28"/>
          <w:szCs w:val="28"/>
          <w:rtl/>
          <w:lang w:bidi="fa-IR"/>
        </w:rPr>
        <w:t>نتیجه</w:t>
      </w:r>
      <w:r w:rsidRPr="000A7B86">
        <w:rPr>
          <w:rFonts w:asciiTheme="majorBidi" w:hAnsiTheme="majorBidi" w:cs="B Nazanin"/>
          <w:sz w:val="28"/>
          <w:szCs w:val="28"/>
          <w:rtl/>
          <w:lang w:bidi="fa-IR"/>
        </w:rPr>
        <w:t xml:space="preserve"> </w:t>
      </w:r>
      <w:r w:rsidRPr="000A7B86">
        <w:rPr>
          <w:rFonts w:asciiTheme="majorBidi" w:hAnsiTheme="majorBidi" w:cs="B Nazanin" w:hint="cs"/>
          <w:sz w:val="28"/>
          <w:szCs w:val="28"/>
          <w:rtl/>
          <w:lang w:bidi="fa-IR"/>
        </w:rPr>
        <w:t>تست</w:t>
      </w:r>
      <w:r w:rsidRPr="000A7B86">
        <w:rPr>
          <w:rFonts w:asciiTheme="majorBidi" w:hAnsiTheme="majorBidi" w:cs="B Nazanin"/>
          <w:sz w:val="28"/>
          <w:szCs w:val="28"/>
          <w:rtl/>
          <w:lang w:bidi="fa-IR"/>
        </w:rPr>
        <w:t xml:space="preserve"> </w:t>
      </w:r>
      <w:r w:rsidRPr="000A7B86">
        <w:rPr>
          <w:rFonts w:asciiTheme="majorBidi" w:hAnsiTheme="majorBidi" w:cs="B Nazanin"/>
          <w:sz w:val="28"/>
          <w:szCs w:val="28"/>
          <w:lang w:bidi="fa-IR"/>
        </w:rPr>
        <w:t>RT-PCR</w:t>
      </w:r>
      <w:r w:rsidRPr="000A7B86">
        <w:rPr>
          <w:rFonts w:asciiTheme="majorBidi" w:hAnsiTheme="majorBidi" w:cs="B Nazanin"/>
          <w:sz w:val="28"/>
          <w:szCs w:val="28"/>
          <w:rtl/>
          <w:lang w:bidi="fa-IR"/>
        </w:rPr>
        <w:t xml:space="preserve"> </w:t>
      </w:r>
      <w:r w:rsidRPr="000A7B86">
        <w:rPr>
          <w:rFonts w:asciiTheme="majorBidi" w:hAnsiTheme="majorBidi" w:cs="B Nazanin" w:hint="cs"/>
          <w:sz w:val="28"/>
          <w:szCs w:val="28"/>
          <w:rtl/>
          <w:lang w:bidi="fa-IR"/>
        </w:rPr>
        <w:t>او</w:t>
      </w:r>
      <w:r w:rsidRPr="000A7B86">
        <w:rPr>
          <w:rFonts w:asciiTheme="majorBidi" w:hAnsiTheme="majorBidi" w:cs="B Nazanin"/>
          <w:sz w:val="28"/>
          <w:szCs w:val="28"/>
          <w:rtl/>
          <w:lang w:bidi="fa-IR"/>
        </w:rPr>
        <w:t xml:space="preserve"> </w:t>
      </w:r>
      <w:r w:rsidRPr="000A7B86">
        <w:rPr>
          <w:rFonts w:asciiTheme="majorBidi" w:hAnsiTheme="majorBidi" w:cs="B Nazanin" w:hint="cs"/>
          <w:sz w:val="28"/>
          <w:szCs w:val="28"/>
          <w:rtl/>
          <w:lang w:bidi="fa-IR"/>
        </w:rPr>
        <w:t>از</w:t>
      </w:r>
      <w:r w:rsidRPr="000A7B86">
        <w:rPr>
          <w:rFonts w:asciiTheme="majorBidi" w:hAnsiTheme="majorBidi" w:cs="B Nazanin"/>
          <w:sz w:val="28"/>
          <w:szCs w:val="28"/>
          <w:rtl/>
          <w:lang w:bidi="fa-IR"/>
        </w:rPr>
        <w:t xml:space="preserve"> </w:t>
      </w:r>
      <w:r w:rsidRPr="000A7B86">
        <w:rPr>
          <w:rFonts w:asciiTheme="majorBidi" w:hAnsiTheme="majorBidi" w:cs="B Nazanin" w:hint="cs"/>
          <w:sz w:val="28"/>
          <w:szCs w:val="28"/>
          <w:rtl/>
          <w:lang w:bidi="fa-IR"/>
        </w:rPr>
        <w:t>نمونه‌های</w:t>
      </w:r>
      <w:r w:rsidRPr="000A7B86">
        <w:rPr>
          <w:rFonts w:asciiTheme="majorBidi" w:hAnsiTheme="majorBidi" w:cs="B Nazanin"/>
          <w:sz w:val="28"/>
          <w:szCs w:val="28"/>
          <w:rtl/>
          <w:lang w:bidi="fa-IR"/>
        </w:rPr>
        <w:t xml:space="preserve"> </w:t>
      </w:r>
      <w:r w:rsidRPr="000A7B86">
        <w:rPr>
          <w:rFonts w:asciiTheme="majorBidi" w:hAnsiTheme="majorBidi" w:cs="B Nazanin" w:hint="cs"/>
          <w:sz w:val="28"/>
          <w:szCs w:val="28"/>
          <w:rtl/>
          <w:lang w:bidi="fa-IR"/>
        </w:rPr>
        <w:t>سواب</w:t>
      </w:r>
      <w:r w:rsidRPr="000A7B86">
        <w:rPr>
          <w:rFonts w:asciiTheme="majorBidi" w:hAnsiTheme="majorBidi" w:cs="B Nazanin"/>
          <w:sz w:val="28"/>
          <w:szCs w:val="28"/>
          <w:rtl/>
          <w:lang w:bidi="fa-IR"/>
        </w:rPr>
        <w:t xml:space="preserve"> </w:t>
      </w:r>
      <w:r w:rsidRPr="000A7B86">
        <w:rPr>
          <w:rFonts w:asciiTheme="majorBidi" w:hAnsiTheme="majorBidi" w:cs="B Nazanin" w:hint="cs"/>
          <w:sz w:val="28"/>
          <w:szCs w:val="28"/>
          <w:rtl/>
          <w:lang w:bidi="fa-IR"/>
        </w:rPr>
        <w:t>نازوفارنکس</w:t>
      </w:r>
      <w:r w:rsidRPr="000A7B86">
        <w:rPr>
          <w:rFonts w:asciiTheme="majorBidi" w:hAnsiTheme="majorBidi" w:cs="B Nazanin"/>
          <w:sz w:val="28"/>
          <w:szCs w:val="28"/>
          <w:rtl/>
          <w:lang w:bidi="fa-IR"/>
        </w:rPr>
        <w:t xml:space="preserve"> </w:t>
      </w:r>
      <w:r w:rsidRPr="000A7B86">
        <w:rPr>
          <w:rFonts w:asciiTheme="majorBidi" w:hAnsiTheme="majorBidi" w:cs="B Nazanin" w:hint="cs"/>
          <w:sz w:val="28"/>
          <w:szCs w:val="28"/>
          <w:rtl/>
          <w:lang w:bidi="fa-IR"/>
        </w:rPr>
        <w:t>کووید</w:t>
      </w:r>
      <w:r w:rsidRPr="000A7B86">
        <w:rPr>
          <w:rFonts w:asciiTheme="majorBidi" w:hAnsiTheme="majorBidi" w:cs="B Nazanin"/>
          <w:sz w:val="28"/>
          <w:szCs w:val="28"/>
          <w:rtl/>
          <w:lang w:bidi="fa-IR"/>
        </w:rPr>
        <w:t xml:space="preserve">- 19 </w:t>
      </w:r>
      <w:r w:rsidRPr="000A7B86">
        <w:rPr>
          <w:rFonts w:asciiTheme="majorBidi" w:hAnsiTheme="majorBidi" w:cs="B Nazanin" w:hint="cs"/>
          <w:sz w:val="28"/>
          <w:szCs w:val="28"/>
          <w:rtl/>
          <w:lang w:bidi="fa-IR"/>
        </w:rPr>
        <w:t>مثبت</w:t>
      </w:r>
      <w:r w:rsidRPr="000A7B86">
        <w:rPr>
          <w:rFonts w:asciiTheme="majorBidi" w:hAnsiTheme="majorBidi" w:cs="B Nazanin"/>
          <w:sz w:val="28"/>
          <w:szCs w:val="28"/>
          <w:rtl/>
          <w:lang w:bidi="fa-IR"/>
        </w:rPr>
        <w:t xml:space="preserve"> </w:t>
      </w:r>
      <w:r w:rsidRPr="000A7B86">
        <w:rPr>
          <w:rFonts w:asciiTheme="majorBidi" w:hAnsiTheme="majorBidi" w:cs="B Nazanin" w:hint="cs"/>
          <w:sz w:val="28"/>
          <w:szCs w:val="28"/>
          <w:rtl/>
          <w:lang w:bidi="fa-IR"/>
        </w:rPr>
        <w:t>بود</w:t>
      </w:r>
      <w:r w:rsidRPr="000A7B86">
        <w:rPr>
          <w:rFonts w:asciiTheme="majorBidi" w:hAnsiTheme="majorBidi" w:cs="B Nazanin"/>
          <w:sz w:val="28"/>
          <w:szCs w:val="28"/>
          <w:rtl/>
          <w:lang w:bidi="fa-IR"/>
        </w:rPr>
        <w:t>.</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پس</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از</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شروع</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اکسیژن</w:t>
      </w:r>
      <w:r>
        <w:rPr>
          <w:rFonts w:asciiTheme="majorBidi" w:hAnsiTheme="majorBidi" w:cs="B Nazanin" w:hint="cs"/>
          <w:sz w:val="28"/>
          <w:szCs w:val="28"/>
          <w:rtl/>
          <w:lang w:bidi="fa-IR"/>
        </w:rPr>
        <w:t xml:space="preserve"> درمانی</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از</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طریق</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کانولای</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بینی،</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اشباع</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اکسیژن</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به</w:t>
      </w:r>
      <w:r w:rsidRPr="00B73494">
        <w:rPr>
          <w:rFonts w:asciiTheme="majorBidi" w:hAnsiTheme="majorBidi" w:cs="B Nazanin"/>
          <w:sz w:val="28"/>
          <w:szCs w:val="28"/>
          <w:rtl/>
          <w:lang w:bidi="fa-IR"/>
        </w:rPr>
        <w:t xml:space="preserve"> 92 </w:t>
      </w:r>
      <w:r w:rsidRPr="00B73494">
        <w:rPr>
          <w:rFonts w:asciiTheme="majorBidi" w:hAnsiTheme="majorBidi" w:cs="B Nazanin" w:hint="cs"/>
          <w:sz w:val="28"/>
          <w:szCs w:val="28"/>
          <w:rtl/>
          <w:lang w:bidi="fa-IR"/>
        </w:rPr>
        <w:t>درصد</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افزایش</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یافت</w:t>
      </w:r>
      <w:r w:rsidRPr="00B73494">
        <w:rPr>
          <w:rFonts w:asciiTheme="majorBidi" w:hAnsiTheme="majorBidi" w:cs="B Nazanin"/>
          <w:sz w:val="28"/>
          <w:szCs w:val="28"/>
          <w:rtl/>
          <w:lang w:bidi="fa-IR"/>
        </w:rPr>
        <w:t xml:space="preserve">. </w:t>
      </w:r>
      <w:r w:rsidRPr="00B73494">
        <w:rPr>
          <w:rFonts w:asciiTheme="majorBidi" w:hAnsiTheme="majorBidi" w:cs="B Nazanin"/>
          <w:sz w:val="28"/>
          <w:szCs w:val="28"/>
          <w:lang w:bidi="fa-IR"/>
        </w:rPr>
        <w:t>HRCT</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قفسه</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سینه</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او</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کدورت‌های</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لکه‌ای،</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محیطی،</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دوطرفه</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و</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زیر</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پلر</w:t>
      </w:r>
      <w:r>
        <w:rPr>
          <w:rFonts w:asciiTheme="majorBidi" w:hAnsiTheme="majorBidi" w:cs="B Nazanin" w:hint="cs"/>
          <w:sz w:val="28"/>
          <w:szCs w:val="28"/>
          <w:rtl/>
          <w:lang w:bidi="fa-IR"/>
        </w:rPr>
        <w:t>و</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را</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نشان</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داد</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الکتروکاردیوگرام</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ریتم</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سینوسی</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طبیعی</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را</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نشان</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داد</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آزمایشات</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آزمایشگاهی</w:t>
      </w:r>
      <w:r w:rsidRPr="00B73494">
        <w:rPr>
          <w:rFonts w:asciiTheme="majorBidi" w:hAnsiTheme="majorBidi" w:cs="B Nazanin"/>
          <w:sz w:val="28"/>
          <w:szCs w:val="28"/>
          <w:rtl/>
          <w:lang w:bidi="fa-IR"/>
        </w:rPr>
        <w:t xml:space="preserve"> </w:t>
      </w:r>
      <w:r w:rsidRPr="00B73494">
        <w:rPr>
          <w:rFonts w:asciiTheme="majorBidi" w:hAnsiTheme="majorBidi" w:cs="B Nazanin"/>
          <w:sz w:val="28"/>
          <w:szCs w:val="28"/>
          <w:lang w:bidi="fa-IR"/>
        </w:rPr>
        <w:t>CRP</w:t>
      </w:r>
      <w:r>
        <w:rPr>
          <w:rFonts w:asciiTheme="majorBidi" w:hAnsiTheme="majorBidi" w:cs="B Nazanin" w:hint="cs"/>
          <w:sz w:val="28"/>
          <w:szCs w:val="28"/>
          <w:rtl/>
          <w:lang w:bidi="fa-IR"/>
        </w:rPr>
        <w:t>120 میلی گرم در لیتر</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را</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نشان</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داد</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سایر</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نشانگرهای</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التهابی</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فریتین</w:t>
      </w:r>
      <w:r>
        <w:rPr>
          <w:rFonts w:asciiTheme="majorBidi" w:hAnsiTheme="majorBidi" w:cs="B Nazanin" w:hint="cs"/>
          <w:sz w:val="28"/>
          <w:szCs w:val="28"/>
          <w:rtl/>
          <w:lang w:bidi="fa-IR"/>
        </w:rPr>
        <w:t>560 نانوگرم بر دسی لیتر و</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تعداد</w:t>
      </w:r>
      <w:r>
        <w:rPr>
          <w:rFonts w:asciiTheme="majorBidi" w:hAnsiTheme="majorBidi" w:cs="B Nazanin" w:hint="cs"/>
          <w:sz w:val="28"/>
          <w:szCs w:val="28"/>
          <w:rtl/>
          <w:lang w:bidi="fa-IR"/>
        </w:rPr>
        <w:t xml:space="preserve"> گلبول سفید خون </w:t>
      </w:r>
      <w:r w:rsidRPr="00B73494">
        <w:rPr>
          <w:rFonts w:asciiTheme="majorBidi" w:hAnsiTheme="majorBidi" w:cs="B Nazanin"/>
          <w:sz w:val="28"/>
          <w:szCs w:val="28"/>
          <w:rtl/>
          <w:lang w:bidi="fa-IR"/>
        </w:rPr>
        <w:t xml:space="preserve"> </w:t>
      </w:r>
      <w:r>
        <w:rPr>
          <w:rFonts w:asciiTheme="majorBidi" w:hAnsiTheme="majorBidi" w:cs="B Nazanin" w:hint="cs"/>
          <w:sz w:val="28"/>
          <w:szCs w:val="28"/>
          <w:rtl/>
          <w:lang w:bidi="fa-IR"/>
        </w:rPr>
        <w:t>6200(</w:t>
      </w:r>
      <w:r w:rsidRPr="003F2FDE">
        <w:rPr>
          <w:rFonts w:asciiTheme="majorBidi" w:hAnsiTheme="majorBidi" w:cs="B Nazanin"/>
          <w:sz w:val="28"/>
          <w:szCs w:val="28"/>
          <w:lang w:bidi="fa-IR"/>
        </w:rPr>
        <w:t xml:space="preserve"> </w:t>
      </w:r>
      <w:proofErr w:type="spellStart"/>
      <w:r w:rsidRPr="003B1580">
        <w:rPr>
          <w:rFonts w:asciiTheme="majorBidi" w:hAnsiTheme="majorBidi" w:cs="B Nazanin"/>
          <w:sz w:val="28"/>
          <w:szCs w:val="28"/>
          <w:lang w:bidi="fa-IR"/>
        </w:rPr>
        <w:t>μL</w:t>
      </w:r>
      <w:proofErr w:type="spellEnd"/>
      <w:r w:rsidRPr="003B1580">
        <w:rPr>
          <w:rFonts w:asciiTheme="majorBidi" w:hAnsiTheme="majorBidi" w:cs="B Nazanin"/>
          <w:sz w:val="28"/>
          <w:szCs w:val="28"/>
          <w:lang w:bidi="fa-IR"/>
        </w:rPr>
        <w:t>/1000</w:t>
      </w:r>
      <w:r>
        <w:rPr>
          <w:rFonts w:asciiTheme="majorBidi" w:hAnsiTheme="majorBidi" w:cs="B Nazanin" w:hint="cs"/>
          <w:sz w:val="28"/>
          <w:szCs w:val="28"/>
          <w:rtl/>
          <w:lang w:bidi="fa-IR"/>
        </w:rPr>
        <w:t>)</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و</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لنفوسیت</w:t>
      </w:r>
      <w:r w:rsidRPr="00B73494">
        <w:rPr>
          <w:rFonts w:asciiTheme="majorBidi" w:hAnsiTheme="majorBidi" w:cs="B Nazanin"/>
          <w:sz w:val="28"/>
          <w:szCs w:val="28"/>
          <w:rtl/>
          <w:lang w:bidi="fa-IR"/>
        </w:rPr>
        <w:t xml:space="preserve"> 19 </w:t>
      </w:r>
      <w:r w:rsidRPr="00B73494">
        <w:rPr>
          <w:rFonts w:asciiTheme="majorBidi" w:hAnsiTheme="majorBidi" w:cs="B Nazanin" w:hint="cs"/>
          <w:sz w:val="28"/>
          <w:szCs w:val="28"/>
          <w:rtl/>
          <w:lang w:bidi="fa-IR"/>
        </w:rPr>
        <w:t>درصد</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افزایش</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یافتند</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او</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علاوه</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بر</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درمان</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استاندارد،</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سولفات</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منیزیم</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نبولیزه</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شده</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را</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با</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دوز</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مشابه</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بیمار</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قبلی</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دریافت</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کرد</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تنگی</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نفس</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او</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بهبود</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یافت</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روز</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پنجم</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پس</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از</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بستری</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با</w:t>
      </w:r>
      <w:r w:rsidRPr="00B73494">
        <w:rPr>
          <w:rFonts w:asciiTheme="majorBidi" w:hAnsiTheme="majorBidi" w:cs="B Nazanin"/>
          <w:sz w:val="28"/>
          <w:szCs w:val="28"/>
          <w:rtl/>
          <w:lang w:bidi="fa-IR"/>
        </w:rPr>
        <w:t xml:space="preserve"> 93 </w:t>
      </w:r>
      <w:r w:rsidRPr="00B73494">
        <w:rPr>
          <w:rFonts w:asciiTheme="majorBidi" w:hAnsiTheme="majorBidi" w:cs="B Nazanin" w:hint="cs"/>
          <w:sz w:val="28"/>
          <w:szCs w:val="28"/>
          <w:rtl/>
          <w:lang w:bidi="fa-IR"/>
        </w:rPr>
        <w:t>درصد</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اکسیژن</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خون</w:t>
      </w:r>
      <w:r>
        <w:rPr>
          <w:rFonts w:asciiTheme="majorBidi" w:hAnsiTheme="majorBidi" w:cs="B Nazanin" w:hint="cs"/>
          <w:sz w:val="28"/>
          <w:szCs w:val="28"/>
          <w:rtl/>
          <w:lang w:bidi="fa-IR"/>
        </w:rPr>
        <w:t xml:space="preserve"> و</w:t>
      </w:r>
      <w:r w:rsidRPr="00B73494">
        <w:rPr>
          <w:rFonts w:asciiTheme="majorBidi" w:hAnsiTheme="majorBidi" w:cs="B Nazanin"/>
          <w:sz w:val="28"/>
          <w:szCs w:val="28"/>
          <w:rtl/>
          <w:lang w:bidi="fa-IR"/>
        </w:rPr>
        <w:t xml:space="preserve"> </w:t>
      </w:r>
      <w:bookmarkStart w:id="0" w:name="_GoBack"/>
      <w:bookmarkEnd w:id="0"/>
      <w:r w:rsidRPr="00B73494">
        <w:rPr>
          <w:rFonts w:asciiTheme="majorBidi" w:hAnsiTheme="majorBidi" w:cs="B Nazanin" w:hint="cs"/>
          <w:sz w:val="28"/>
          <w:szCs w:val="28"/>
          <w:rtl/>
          <w:lang w:bidi="fa-IR"/>
        </w:rPr>
        <w:t>نشانگرهای</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التهابی</w:t>
      </w:r>
      <w:r w:rsidRPr="00B73494">
        <w:rPr>
          <w:rFonts w:asciiTheme="majorBidi" w:hAnsiTheme="majorBidi" w:cs="B Nazanin"/>
          <w:sz w:val="28"/>
          <w:szCs w:val="28"/>
          <w:rtl/>
          <w:lang w:bidi="fa-IR"/>
        </w:rPr>
        <w:t xml:space="preserve"> </w:t>
      </w:r>
      <w:r w:rsidRPr="00B73494">
        <w:rPr>
          <w:rFonts w:asciiTheme="majorBidi" w:hAnsiTheme="majorBidi" w:cs="B Nazanin" w:hint="cs"/>
          <w:sz w:val="28"/>
          <w:szCs w:val="28"/>
          <w:rtl/>
          <w:lang w:bidi="fa-IR"/>
        </w:rPr>
        <w:t>نرمال</w:t>
      </w:r>
      <w:r w:rsidRPr="00B73494">
        <w:rPr>
          <w:rFonts w:asciiTheme="majorBidi" w:hAnsiTheme="majorBidi" w:cs="B Nazanin"/>
          <w:sz w:val="28"/>
          <w:szCs w:val="28"/>
          <w:rtl/>
          <w:lang w:bidi="fa-IR"/>
        </w:rPr>
        <w:t xml:space="preserve"> </w:t>
      </w:r>
      <w:r w:rsidRPr="003F2FDE">
        <w:rPr>
          <w:rFonts w:asciiTheme="majorBidi" w:hAnsiTheme="majorBidi" w:cs="B Nazanin" w:hint="cs"/>
          <w:sz w:val="28"/>
          <w:szCs w:val="28"/>
          <w:rtl/>
          <w:lang w:bidi="fa-IR"/>
        </w:rPr>
        <w:t>مرخص</w:t>
      </w:r>
      <w:r w:rsidRPr="003F2FDE">
        <w:rPr>
          <w:rFonts w:asciiTheme="majorBidi" w:hAnsiTheme="majorBidi" w:cs="B Nazanin"/>
          <w:sz w:val="28"/>
          <w:szCs w:val="28"/>
          <w:rtl/>
          <w:lang w:bidi="fa-IR"/>
        </w:rPr>
        <w:t xml:space="preserve"> </w:t>
      </w:r>
      <w:r w:rsidRPr="003F2FDE">
        <w:rPr>
          <w:rFonts w:asciiTheme="majorBidi" w:hAnsiTheme="majorBidi" w:cs="B Nazanin" w:hint="cs"/>
          <w:sz w:val="28"/>
          <w:szCs w:val="28"/>
          <w:rtl/>
          <w:lang w:bidi="fa-IR"/>
        </w:rPr>
        <w:t>شد</w:t>
      </w:r>
      <w:r w:rsidRPr="00794877">
        <w:rPr>
          <w:rFonts w:asciiTheme="majorBidi" w:hAnsiTheme="majorBidi" w:cs="B Nazanin"/>
          <w:sz w:val="28"/>
          <w:szCs w:val="28"/>
          <w:rtl/>
          <w:lang w:bidi="fa-IR"/>
        </w:rPr>
        <w:t>.</w:t>
      </w:r>
    </w:p>
    <w:p w14:paraId="0F7C7AD5" w14:textId="77777777" w:rsidR="00EB32F3" w:rsidRPr="006E0500" w:rsidRDefault="00EB32F3" w:rsidP="00EB32F3">
      <w:pPr>
        <w:bidi/>
        <w:ind w:left="-630"/>
        <w:jc w:val="both"/>
        <w:rPr>
          <w:rFonts w:asciiTheme="majorBidi" w:hAnsiTheme="majorBidi" w:cs="B Nazanin"/>
          <w:sz w:val="28"/>
          <w:szCs w:val="28"/>
          <w:rtl/>
          <w:lang w:bidi="fa-IR"/>
        </w:rPr>
      </w:pPr>
    </w:p>
    <w:p w14:paraId="3580F401" w14:textId="77777777" w:rsidR="00EB32F3" w:rsidRPr="00E95A2B" w:rsidRDefault="00EB32F3" w:rsidP="00EB32F3">
      <w:pPr>
        <w:bidi/>
        <w:ind w:left="-630"/>
        <w:jc w:val="both"/>
        <w:rPr>
          <w:rFonts w:asciiTheme="majorBidi" w:hAnsiTheme="majorBidi" w:cs="B Nazanin"/>
          <w:b/>
          <w:bCs/>
          <w:sz w:val="28"/>
          <w:szCs w:val="28"/>
        </w:rPr>
      </w:pPr>
      <w:r w:rsidRPr="00E95A2B">
        <w:rPr>
          <w:rFonts w:asciiTheme="majorBidi" w:hAnsiTheme="majorBidi" w:cs="B Nazanin" w:hint="cs"/>
          <w:b/>
          <w:bCs/>
          <w:sz w:val="28"/>
          <w:szCs w:val="28"/>
          <w:rtl/>
        </w:rPr>
        <w:t>بحث</w:t>
      </w:r>
      <w:r>
        <w:rPr>
          <w:rFonts w:asciiTheme="majorBidi" w:hAnsiTheme="majorBidi" w:cs="B Nazanin" w:hint="cs"/>
          <w:b/>
          <w:bCs/>
          <w:sz w:val="28"/>
          <w:szCs w:val="28"/>
          <w:rtl/>
        </w:rPr>
        <w:t xml:space="preserve"> و نتیجه گیری</w:t>
      </w:r>
      <w:r w:rsidRPr="00E95A2B">
        <w:rPr>
          <w:rFonts w:asciiTheme="majorBidi" w:hAnsiTheme="majorBidi" w:cs="B Nazanin" w:hint="cs"/>
          <w:b/>
          <w:bCs/>
          <w:sz w:val="28"/>
          <w:szCs w:val="28"/>
          <w:rtl/>
        </w:rPr>
        <w:t>:</w:t>
      </w:r>
    </w:p>
    <w:p w14:paraId="2F1D8DCD" w14:textId="77777777" w:rsidR="00EB32F3" w:rsidRPr="006E0500" w:rsidRDefault="00EB32F3" w:rsidP="00EB32F3">
      <w:pPr>
        <w:bidi/>
        <w:ind w:left="-630"/>
        <w:jc w:val="both"/>
        <w:rPr>
          <w:rFonts w:asciiTheme="majorBidi" w:hAnsiTheme="majorBidi" w:cs="B Nazanin"/>
          <w:sz w:val="28"/>
          <w:szCs w:val="28"/>
          <w:lang w:bidi="fa-IR"/>
        </w:rPr>
      </w:pPr>
      <w:r w:rsidRPr="006E0500">
        <w:rPr>
          <w:rFonts w:asciiTheme="majorBidi" w:hAnsiTheme="majorBidi" w:cs="B Nazanin" w:hint="cs"/>
          <w:sz w:val="28"/>
          <w:szCs w:val="28"/>
          <w:rtl/>
          <w:lang w:bidi="fa-IR"/>
        </w:rPr>
        <w:t>در این مطالعه ما دو مورد بیمار مبتلا به کووید</w:t>
      </w:r>
      <w:r>
        <w:rPr>
          <w:rFonts w:asciiTheme="majorBidi" w:hAnsiTheme="majorBidi" w:cs="B Nazanin" w:hint="cs"/>
          <w:sz w:val="28"/>
          <w:szCs w:val="28"/>
          <w:rtl/>
          <w:lang w:bidi="fa-IR"/>
        </w:rPr>
        <w:t>-</w:t>
      </w:r>
      <w:r w:rsidRPr="006E0500">
        <w:rPr>
          <w:rFonts w:asciiTheme="majorBidi" w:hAnsiTheme="majorBidi" w:cs="B Nazanin" w:hint="cs"/>
          <w:sz w:val="28"/>
          <w:szCs w:val="28"/>
          <w:rtl/>
          <w:lang w:bidi="fa-IR"/>
        </w:rPr>
        <w:t>19 با تشخیص مولکولی کووید-19 مثبت با علائم تنگی نفس و فشار اکسیژن خون زیر90</w:t>
      </w:r>
      <w:r>
        <w:rPr>
          <w:rFonts w:asciiTheme="majorBidi" w:hAnsiTheme="majorBidi" w:cs="B Nazanin" w:hint="cs"/>
          <w:sz w:val="28"/>
          <w:szCs w:val="28"/>
          <w:rtl/>
          <w:lang w:bidi="fa-IR"/>
        </w:rPr>
        <w:t xml:space="preserve"> </w:t>
      </w:r>
      <w:r w:rsidRPr="006E0500">
        <w:rPr>
          <w:rFonts w:asciiTheme="majorBidi" w:hAnsiTheme="majorBidi" w:cs="B Nazanin" w:hint="cs"/>
          <w:sz w:val="28"/>
          <w:szCs w:val="28"/>
          <w:rtl/>
          <w:lang w:bidi="fa-IR"/>
        </w:rPr>
        <w:t>درصد مراجعه کردند در هر دو بیماران پس از تجویز سولفات</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منیزیم</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از</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طریق</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نبولایزر</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سطح</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اکسیژن</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بیماران پس</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از</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دریافت</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سولفات</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منیزیم</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طور</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پیوسته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افزایش</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یافت</w:t>
      </w:r>
      <w:r w:rsidRPr="006E0500">
        <w:rPr>
          <w:rFonts w:asciiTheme="majorBidi" w:hAnsiTheme="majorBidi" w:cs="B Nazanin"/>
          <w:sz w:val="28"/>
          <w:szCs w:val="28"/>
          <w:rtl/>
          <w:lang w:bidi="fa-IR"/>
        </w:rPr>
        <w:t xml:space="preserve">. </w:t>
      </w:r>
      <w:r w:rsidRPr="006E0500">
        <w:rPr>
          <w:rFonts w:asciiTheme="majorBidi" w:hAnsiTheme="majorBidi" w:cs="B Nazanin"/>
          <w:sz w:val="28"/>
          <w:szCs w:val="28"/>
          <w:lang w:bidi="fa-IR"/>
        </w:rPr>
        <w:t>SPO2</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آنها</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تدریج</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افزایش</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یافت</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بعد</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از</w:t>
      </w:r>
      <w:r w:rsidRPr="006E0500">
        <w:rPr>
          <w:rFonts w:asciiTheme="majorBidi" w:hAnsiTheme="majorBidi" w:cs="B Nazanin"/>
          <w:sz w:val="28"/>
          <w:szCs w:val="28"/>
          <w:rtl/>
          <w:lang w:bidi="fa-IR"/>
        </w:rPr>
        <w:t xml:space="preserve"> 5 </w:t>
      </w:r>
      <w:r w:rsidRPr="006E0500">
        <w:rPr>
          <w:rFonts w:asciiTheme="majorBidi" w:hAnsiTheme="majorBidi" w:cs="B Nazanin" w:hint="cs"/>
          <w:sz w:val="28"/>
          <w:szCs w:val="28"/>
          <w:rtl/>
          <w:lang w:bidi="fa-IR"/>
        </w:rPr>
        <w:t>روز،</w:t>
      </w:r>
      <w:r w:rsidRPr="006E0500">
        <w:rPr>
          <w:rFonts w:asciiTheme="majorBidi" w:hAnsiTheme="majorBidi" w:cs="B Nazanin"/>
          <w:sz w:val="28"/>
          <w:szCs w:val="28"/>
          <w:rtl/>
          <w:lang w:bidi="fa-IR"/>
        </w:rPr>
        <w:t xml:space="preserve"> </w:t>
      </w:r>
      <w:r w:rsidRPr="006E0500">
        <w:rPr>
          <w:rFonts w:asciiTheme="majorBidi" w:hAnsiTheme="majorBidi" w:cs="B Nazanin"/>
          <w:sz w:val="28"/>
          <w:szCs w:val="28"/>
          <w:lang w:bidi="fa-IR"/>
        </w:rPr>
        <w:t>SP02</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آنها بالای</w:t>
      </w:r>
      <w:r w:rsidRPr="006E0500">
        <w:rPr>
          <w:rFonts w:asciiTheme="majorBidi" w:hAnsiTheme="majorBidi" w:cs="B Nazanin"/>
          <w:sz w:val="28"/>
          <w:szCs w:val="28"/>
          <w:rtl/>
          <w:lang w:bidi="fa-IR"/>
        </w:rPr>
        <w:t xml:space="preserve"> 9</w:t>
      </w:r>
      <w:r w:rsidRPr="006E0500">
        <w:rPr>
          <w:rFonts w:asciiTheme="majorBidi" w:hAnsiTheme="majorBidi" w:cs="B Nazanin" w:hint="cs"/>
          <w:sz w:val="28"/>
          <w:szCs w:val="28"/>
          <w:rtl/>
          <w:lang w:bidi="fa-IR"/>
        </w:rPr>
        <w:t>0</w:t>
      </w:r>
      <w:r w:rsidRPr="006E0500">
        <w:rPr>
          <w:rFonts w:ascii="Times New Roman" w:hAnsi="Times New Roman" w:cs="Times New Roman" w:hint="cs"/>
          <w:sz w:val="28"/>
          <w:szCs w:val="28"/>
          <w:rtl/>
          <w:lang w:bidi="fa-IR"/>
        </w:rPr>
        <w:t>٪</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بود</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علائم</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تنفسی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آنها</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از</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جمله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تنگی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نفس</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و</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سرفه</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به سرعت بهبود</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یافت</w:t>
      </w:r>
      <w:r w:rsidRPr="006E0500">
        <w:rPr>
          <w:rFonts w:asciiTheme="majorBidi" w:hAnsiTheme="majorBidi" w:cs="B Nazanin"/>
          <w:sz w:val="28"/>
          <w:szCs w:val="28"/>
          <w:rtl/>
          <w:lang w:bidi="fa-IR"/>
        </w:rPr>
        <w:t>.</w:t>
      </w:r>
      <w:r w:rsidRPr="006E0500">
        <w:rPr>
          <w:rFonts w:asciiTheme="majorBidi" w:hAnsiTheme="majorBidi" w:cs="B Nazanin" w:hint="cs"/>
          <w:sz w:val="28"/>
          <w:szCs w:val="28"/>
          <w:rtl/>
          <w:lang w:bidi="fa-IR"/>
        </w:rPr>
        <w:t xml:space="preserve"> و بنظر می رسد سولفات منیزیم می تواند به عنوان یک ادجوانت درمانی در کنار سایر درمانهایی که برای بیماران مبتلا به کووید-19 با درگیری ریه انجام می شود و نقش</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فعالی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در</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عملکرد</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بالینی</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و</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درمان</w:t>
      </w:r>
      <w:r w:rsidRPr="006E0500">
        <w:rPr>
          <w:rFonts w:asciiTheme="majorBidi" w:hAnsiTheme="majorBidi" w:cs="B Nazanin"/>
          <w:sz w:val="28"/>
          <w:szCs w:val="28"/>
          <w:rtl/>
          <w:lang w:bidi="fa-IR"/>
        </w:rPr>
        <w:t xml:space="preserve"> </w:t>
      </w:r>
      <w:r>
        <w:rPr>
          <w:rFonts w:asciiTheme="majorBidi" w:hAnsiTheme="majorBidi" w:cs="B Nazanin" w:hint="cs"/>
          <w:sz w:val="28"/>
          <w:szCs w:val="28"/>
          <w:rtl/>
          <w:lang w:bidi="fa-IR"/>
        </w:rPr>
        <w:t xml:space="preserve">ویروس </w:t>
      </w:r>
      <w:r w:rsidRPr="006E0500">
        <w:rPr>
          <w:rFonts w:asciiTheme="majorBidi" w:hAnsiTheme="majorBidi" w:cs="B Nazanin" w:hint="cs"/>
          <w:sz w:val="28"/>
          <w:szCs w:val="28"/>
          <w:rtl/>
          <w:lang w:bidi="fa-IR"/>
        </w:rPr>
        <w:t>کووید-19 ایفا</w:t>
      </w:r>
      <w:r w:rsidRPr="006E0500">
        <w:rPr>
          <w:rFonts w:asciiTheme="majorBidi" w:hAnsiTheme="majorBidi" w:cs="B Nazanin"/>
          <w:sz w:val="28"/>
          <w:szCs w:val="28"/>
          <w:rtl/>
          <w:lang w:bidi="fa-IR"/>
        </w:rPr>
        <w:t xml:space="preserve"> </w:t>
      </w:r>
      <w:r w:rsidRPr="006E0500">
        <w:rPr>
          <w:rFonts w:asciiTheme="majorBidi" w:hAnsiTheme="majorBidi" w:cs="B Nazanin" w:hint="cs"/>
          <w:sz w:val="28"/>
          <w:szCs w:val="28"/>
          <w:rtl/>
          <w:lang w:bidi="fa-IR"/>
        </w:rPr>
        <w:t>کند</w:t>
      </w:r>
      <w:r w:rsidRPr="006E0500">
        <w:rPr>
          <w:rFonts w:asciiTheme="majorBidi" w:hAnsiTheme="majorBidi" w:cs="B Nazanin"/>
          <w:sz w:val="28"/>
          <w:szCs w:val="28"/>
          <w:rtl/>
          <w:lang w:bidi="fa-IR"/>
        </w:rPr>
        <w:t>.</w:t>
      </w:r>
    </w:p>
    <w:p w14:paraId="1BD5B73C" w14:textId="77777777" w:rsidR="00EB32F3" w:rsidRPr="006E0500" w:rsidRDefault="00EB32F3" w:rsidP="00EB32F3">
      <w:pPr>
        <w:bidi/>
        <w:ind w:left="-630"/>
        <w:jc w:val="both"/>
        <w:rPr>
          <w:rFonts w:asciiTheme="majorBidi" w:hAnsiTheme="majorBidi" w:cs="B Nazanin"/>
          <w:sz w:val="28"/>
          <w:szCs w:val="28"/>
        </w:rPr>
      </w:pPr>
      <w:r w:rsidRPr="006E0500">
        <w:rPr>
          <w:rFonts w:asciiTheme="majorBidi" w:hAnsiTheme="majorBidi" w:cs="B Nazanin" w:hint="cs"/>
          <w:sz w:val="28"/>
          <w:szCs w:val="28"/>
          <w:rtl/>
          <w:lang w:bidi="fa-IR"/>
        </w:rPr>
        <w:t>اپ</w:t>
      </w:r>
      <w:r w:rsidRPr="006E0500">
        <w:rPr>
          <w:rFonts w:asciiTheme="majorBidi" w:hAnsiTheme="majorBidi" w:cs="B Nazanin" w:hint="cs"/>
          <w:sz w:val="28"/>
          <w:szCs w:val="28"/>
          <w:rtl/>
        </w:rPr>
        <w:t>یدمی</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کووید</w:t>
      </w:r>
      <w:r w:rsidRPr="006E0500">
        <w:rPr>
          <w:rFonts w:asciiTheme="majorBidi" w:hAnsiTheme="majorBidi" w:cs="B Nazanin"/>
          <w:sz w:val="28"/>
          <w:szCs w:val="28"/>
          <w:rtl/>
        </w:rPr>
        <w:t xml:space="preserve">-19 </w:t>
      </w:r>
      <w:r w:rsidRPr="006E0500">
        <w:rPr>
          <w:rFonts w:asciiTheme="majorBidi" w:hAnsiTheme="majorBidi" w:cs="B Nazanin" w:hint="cs"/>
          <w:sz w:val="28"/>
          <w:szCs w:val="28"/>
          <w:rtl/>
        </w:rPr>
        <w:t>با</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میزان</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مرگ</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و</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میر</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نسبتاً</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بالایی</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همچنان</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ادامه</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دارد و</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چالش</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بزرگی</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را</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برای</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جهان</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به</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ارمغان</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آورده</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است</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علائم</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بالینی</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رایج</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ابتلا به این بیماری شامل</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تب</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نه</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همه</w:t>
      </w:r>
      <w:r w:rsidRPr="006E0500">
        <w:rPr>
          <w:rFonts w:asciiTheme="majorBidi" w:hAnsiTheme="majorBidi" w:cs="B Nazanin"/>
          <w:sz w:val="28"/>
          <w:szCs w:val="28"/>
          <w:rtl/>
        </w:rPr>
        <w:t>)</w:t>
      </w:r>
      <w:r w:rsidRPr="006E0500">
        <w:rPr>
          <w:rFonts w:asciiTheme="majorBidi" w:hAnsiTheme="majorBidi" w:cs="B Nazanin" w:hint="cs"/>
          <w:sz w:val="28"/>
          <w:szCs w:val="28"/>
          <w:rtl/>
        </w:rPr>
        <w:t>،</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سرفه،</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گلودرد،</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سردرد،</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خستگی،</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سردرد،</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میالژی</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و</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تنگی</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نفس</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است</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ورم</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ملتحمه</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نیز</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شرح</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داده</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شده</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است</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بنابراین،</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آنها</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از</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سایر</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عفونت</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های</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تنفسی</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قابل</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تشخیص</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نیستند</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مجموعه</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ای</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از</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بیماران،</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تا</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پایان</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هفته</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اول</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بیماری</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می</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تواند</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به</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ذات</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الریه،</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نارسایی</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تنفسی</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و</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مرگ</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پیشرفت</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کن</w:t>
      </w:r>
      <w:r>
        <w:rPr>
          <w:rFonts w:asciiTheme="majorBidi" w:hAnsiTheme="majorBidi" w:cs="B Nazanin" w:hint="cs"/>
          <w:sz w:val="28"/>
          <w:szCs w:val="28"/>
          <w:rtl/>
        </w:rPr>
        <w:t>ن</w:t>
      </w:r>
      <w:r w:rsidRPr="006E0500">
        <w:rPr>
          <w:rFonts w:asciiTheme="majorBidi" w:hAnsiTheme="majorBidi" w:cs="B Nazanin" w:hint="cs"/>
          <w:sz w:val="28"/>
          <w:szCs w:val="28"/>
          <w:rtl/>
        </w:rPr>
        <w:t>د</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این</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پیشرفت</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با</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افزایش</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شدید</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سایتوکین</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های</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التهابی</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از</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جمله</w:t>
      </w:r>
      <w:r w:rsidRPr="006E0500">
        <w:rPr>
          <w:rFonts w:asciiTheme="majorBidi" w:hAnsiTheme="majorBidi" w:cs="B Nazanin"/>
          <w:sz w:val="28"/>
          <w:szCs w:val="28"/>
          <w:rtl/>
        </w:rPr>
        <w:t xml:space="preserve"> </w:t>
      </w:r>
      <w:r w:rsidRPr="006E0500">
        <w:rPr>
          <w:rFonts w:asciiTheme="majorBidi" w:hAnsiTheme="majorBidi" w:cs="B Nazanin"/>
          <w:sz w:val="28"/>
          <w:szCs w:val="28"/>
        </w:rPr>
        <w:t>IL2</w:t>
      </w:r>
      <w:r w:rsidRPr="006E0500">
        <w:rPr>
          <w:rFonts w:asciiTheme="majorBidi" w:hAnsiTheme="majorBidi" w:cs="B Nazanin" w:hint="cs"/>
          <w:sz w:val="28"/>
          <w:szCs w:val="28"/>
          <w:rtl/>
        </w:rPr>
        <w:t>،</w:t>
      </w:r>
      <w:r w:rsidRPr="006E0500">
        <w:rPr>
          <w:rFonts w:asciiTheme="majorBidi" w:hAnsiTheme="majorBidi" w:cs="B Nazanin"/>
          <w:sz w:val="28"/>
          <w:szCs w:val="28"/>
          <w:rtl/>
        </w:rPr>
        <w:t xml:space="preserve"> </w:t>
      </w:r>
      <w:r w:rsidRPr="006E0500">
        <w:rPr>
          <w:rFonts w:asciiTheme="majorBidi" w:hAnsiTheme="majorBidi" w:cs="B Nazanin"/>
          <w:sz w:val="28"/>
          <w:szCs w:val="28"/>
        </w:rPr>
        <w:t>IL7</w:t>
      </w:r>
      <w:r w:rsidRPr="006E0500">
        <w:rPr>
          <w:rFonts w:asciiTheme="majorBidi" w:hAnsiTheme="majorBidi" w:cs="B Nazanin" w:hint="cs"/>
          <w:sz w:val="28"/>
          <w:szCs w:val="28"/>
          <w:rtl/>
        </w:rPr>
        <w:t>،</w:t>
      </w:r>
      <w:r w:rsidRPr="006E0500">
        <w:rPr>
          <w:rFonts w:asciiTheme="majorBidi" w:hAnsiTheme="majorBidi" w:cs="B Nazanin"/>
          <w:sz w:val="28"/>
          <w:szCs w:val="28"/>
          <w:rtl/>
        </w:rPr>
        <w:t xml:space="preserve"> </w:t>
      </w:r>
      <w:r w:rsidRPr="006E0500">
        <w:rPr>
          <w:rFonts w:asciiTheme="majorBidi" w:hAnsiTheme="majorBidi" w:cs="B Nazanin"/>
          <w:sz w:val="28"/>
          <w:szCs w:val="28"/>
        </w:rPr>
        <w:t>IL10</w:t>
      </w:r>
      <w:r w:rsidRPr="006E0500">
        <w:rPr>
          <w:rFonts w:asciiTheme="majorBidi" w:hAnsiTheme="majorBidi" w:cs="B Nazanin" w:hint="cs"/>
          <w:sz w:val="28"/>
          <w:szCs w:val="28"/>
          <w:rtl/>
        </w:rPr>
        <w:t>،</w:t>
      </w:r>
      <w:r w:rsidRPr="006E0500">
        <w:rPr>
          <w:rFonts w:asciiTheme="majorBidi" w:hAnsiTheme="majorBidi" w:cs="B Nazanin"/>
          <w:sz w:val="28"/>
          <w:szCs w:val="28"/>
          <w:rtl/>
        </w:rPr>
        <w:t xml:space="preserve"> </w:t>
      </w:r>
      <w:r w:rsidRPr="006E0500">
        <w:rPr>
          <w:rFonts w:asciiTheme="majorBidi" w:hAnsiTheme="majorBidi" w:cs="B Nazanin"/>
          <w:sz w:val="28"/>
          <w:szCs w:val="28"/>
        </w:rPr>
        <w:t>GCSF</w:t>
      </w:r>
      <w:r w:rsidRPr="006E0500">
        <w:rPr>
          <w:rFonts w:asciiTheme="majorBidi" w:hAnsiTheme="majorBidi" w:cs="B Nazanin" w:hint="cs"/>
          <w:sz w:val="28"/>
          <w:szCs w:val="28"/>
          <w:rtl/>
        </w:rPr>
        <w:t>،</w:t>
      </w:r>
      <w:r w:rsidRPr="006E0500">
        <w:rPr>
          <w:rFonts w:asciiTheme="majorBidi" w:hAnsiTheme="majorBidi" w:cs="B Nazanin"/>
          <w:sz w:val="28"/>
          <w:szCs w:val="28"/>
          <w:rtl/>
        </w:rPr>
        <w:t xml:space="preserve"> </w:t>
      </w:r>
      <w:r w:rsidRPr="006E0500">
        <w:rPr>
          <w:rFonts w:asciiTheme="majorBidi" w:hAnsiTheme="majorBidi" w:cs="B Nazanin"/>
          <w:sz w:val="28"/>
          <w:szCs w:val="28"/>
        </w:rPr>
        <w:t>IP10</w:t>
      </w:r>
      <w:r w:rsidRPr="006E0500">
        <w:rPr>
          <w:rFonts w:asciiTheme="majorBidi" w:hAnsiTheme="majorBidi" w:cs="B Nazanin" w:hint="cs"/>
          <w:sz w:val="28"/>
          <w:szCs w:val="28"/>
          <w:rtl/>
        </w:rPr>
        <w:t>،</w:t>
      </w:r>
      <w:r w:rsidRPr="006E0500">
        <w:rPr>
          <w:rFonts w:asciiTheme="majorBidi" w:hAnsiTheme="majorBidi" w:cs="B Nazanin"/>
          <w:sz w:val="28"/>
          <w:szCs w:val="28"/>
          <w:rtl/>
        </w:rPr>
        <w:t xml:space="preserve"> </w:t>
      </w:r>
      <w:r w:rsidRPr="006E0500">
        <w:rPr>
          <w:rFonts w:asciiTheme="majorBidi" w:hAnsiTheme="majorBidi" w:cs="B Nazanin"/>
          <w:sz w:val="28"/>
          <w:szCs w:val="28"/>
        </w:rPr>
        <w:t>MCP1</w:t>
      </w:r>
      <w:r w:rsidRPr="006E0500">
        <w:rPr>
          <w:rFonts w:asciiTheme="majorBidi" w:hAnsiTheme="majorBidi" w:cs="B Nazanin" w:hint="cs"/>
          <w:sz w:val="28"/>
          <w:szCs w:val="28"/>
          <w:rtl/>
        </w:rPr>
        <w:t>،</w:t>
      </w:r>
      <w:r w:rsidRPr="006E0500">
        <w:rPr>
          <w:rFonts w:asciiTheme="majorBidi" w:hAnsiTheme="majorBidi" w:cs="B Nazanin"/>
          <w:sz w:val="28"/>
          <w:szCs w:val="28"/>
          <w:rtl/>
        </w:rPr>
        <w:t xml:space="preserve"> </w:t>
      </w:r>
      <w:r w:rsidRPr="006E0500">
        <w:rPr>
          <w:rFonts w:asciiTheme="majorBidi" w:hAnsiTheme="majorBidi" w:cs="B Nazanin"/>
          <w:sz w:val="28"/>
          <w:szCs w:val="28"/>
        </w:rPr>
        <w:t>MIP1A</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و</w:t>
      </w:r>
      <w:r w:rsidRPr="006E0500">
        <w:rPr>
          <w:rFonts w:asciiTheme="majorBidi" w:hAnsiTheme="majorBidi" w:cs="B Nazanin"/>
          <w:sz w:val="28"/>
          <w:szCs w:val="28"/>
          <w:rtl/>
        </w:rPr>
        <w:t xml:space="preserve"> </w:t>
      </w:r>
      <w:r w:rsidRPr="006E0500">
        <w:rPr>
          <w:rFonts w:asciiTheme="majorBidi" w:hAnsiTheme="majorBidi" w:cs="B Nazanin"/>
          <w:sz w:val="28"/>
          <w:szCs w:val="28"/>
        </w:rPr>
        <w:t>TNFα</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همراه</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است</w:t>
      </w:r>
      <w:r>
        <w:rPr>
          <w:rFonts w:asciiTheme="majorBidi" w:hAnsiTheme="majorBidi" w:cs="B Nazanin"/>
          <w:sz w:val="28"/>
          <w:szCs w:val="28"/>
          <w:rtl/>
        </w:rPr>
        <w:fldChar w:fldCharType="begin"/>
      </w:r>
      <w:r>
        <w:rPr>
          <w:rFonts w:asciiTheme="majorBidi" w:hAnsiTheme="majorBidi" w:cs="B Nazanin"/>
          <w:sz w:val="28"/>
          <w:szCs w:val="28"/>
          <w:rtl/>
        </w:rPr>
        <w:instrText xml:space="preserve"> </w:instrText>
      </w:r>
      <w:r>
        <w:rPr>
          <w:rFonts w:asciiTheme="majorBidi" w:hAnsiTheme="majorBidi" w:cs="B Nazanin"/>
          <w:sz w:val="28"/>
          <w:szCs w:val="28"/>
        </w:rPr>
        <w:instrText>ADDIN EN.CITE &lt;EndNote&gt;&lt;Cite&gt;&lt;Author&gt;Chen&lt;/Author&gt;&lt;Year&gt;2020&lt;/Year&gt;&lt;RecNum&gt;18&lt;/RecNum&gt;&lt;DisplayText&gt;(18)&lt;/DisplayText&gt;&lt;record&gt;&lt;rec-number&gt;18&lt;/rec-number&gt;&lt;foreign-keys&gt;&lt;key app="EN" db-id="a05trwrdpp5rw1eadx8vrsd3ax552r9xz5d5" timestamp="1703740081"&gt;18&lt;/key&gt;&lt;/foreign-keys&gt;&lt;ref-type name="Journal Article"&gt;17&lt;/ref-type&gt;&lt;contributors&gt;&lt;authors&gt;&lt;author&gt;Li, Jing-Jin&lt;/author&gt;&lt;author&gt;Li, Nan&lt;/author&gt;&lt;author&gt;Ma, W&lt;/author&gt;&lt;author&gt;Bao, M&lt;/author&gt;&lt;author&gt;Chen, Z&lt;/author&gt;&lt;author&gt;Ding, Z&lt;/author&gt;&lt;/authors&gt;&lt;/contributors&gt;&lt;titles&gt;&lt;title&gt;Anesthesia Management in Patients With Central Airway Stenosis Undergoing Bronchoscopy Treatments-Safety Application of Muscle Relaxants and the Traditional Low-frequency Ventilation: A Retrospective Observational Study&lt;/title&gt;&lt;/titles&gt;&lt;dates&gt;&lt;year&gt;2020&lt;/year&gt;&lt;/dates&gt;&lt;urls&gt;&lt;/urls&gt;&lt;/record&gt;&lt;/Cite&gt;&lt;/EndNote</w:instrText>
      </w:r>
      <w:r>
        <w:rPr>
          <w:rFonts w:asciiTheme="majorBidi" w:hAnsiTheme="majorBidi" w:cs="B Nazanin"/>
          <w:sz w:val="28"/>
          <w:szCs w:val="28"/>
          <w:rtl/>
        </w:rPr>
        <w:instrText>&gt;</w:instrText>
      </w:r>
      <w:r>
        <w:rPr>
          <w:rFonts w:asciiTheme="majorBidi" w:hAnsiTheme="majorBidi" w:cs="B Nazanin"/>
          <w:sz w:val="28"/>
          <w:szCs w:val="28"/>
          <w:rtl/>
        </w:rPr>
        <w:fldChar w:fldCharType="separate"/>
      </w:r>
      <w:r>
        <w:rPr>
          <w:rFonts w:asciiTheme="majorBidi" w:hAnsiTheme="majorBidi" w:cs="B Nazanin"/>
          <w:noProof/>
          <w:sz w:val="28"/>
          <w:szCs w:val="28"/>
          <w:rtl/>
        </w:rPr>
        <w:t>(18)</w:t>
      </w:r>
      <w:r>
        <w:rPr>
          <w:rFonts w:asciiTheme="majorBidi" w:hAnsiTheme="majorBidi" w:cs="B Nazanin"/>
          <w:sz w:val="28"/>
          <w:szCs w:val="28"/>
          <w:rtl/>
        </w:rPr>
        <w:fldChar w:fldCharType="end"/>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میانگین</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زمان</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از</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شروع</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علائم</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تا</w:t>
      </w:r>
      <w:r w:rsidRPr="006E0500">
        <w:rPr>
          <w:rFonts w:asciiTheme="majorBidi" w:hAnsiTheme="majorBidi" w:cs="B Nazanin"/>
          <w:sz w:val="28"/>
          <w:szCs w:val="28"/>
          <w:rtl/>
        </w:rPr>
        <w:t xml:space="preserve"> </w:t>
      </w:r>
      <w:r>
        <w:rPr>
          <w:rFonts w:asciiTheme="majorBidi" w:hAnsiTheme="majorBidi" w:cs="B Nazanin" w:hint="cs"/>
          <w:sz w:val="28"/>
          <w:szCs w:val="28"/>
          <w:rtl/>
        </w:rPr>
        <w:t xml:space="preserve">بروز </w:t>
      </w:r>
      <w:r w:rsidRPr="006E0500">
        <w:rPr>
          <w:rFonts w:asciiTheme="majorBidi" w:hAnsiTheme="majorBidi" w:cs="B Nazanin" w:hint="cs"/>
          <w:sz w:val="28"/>
          <w:szCs w:val="28"/>
          <w:rtl/>
        </w:rPr>
        <w:t>تنگی</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نفس</w:t>
      </w:r>
      <w:r w:rsidRPr="006E0500">
        <w:rPr>
          <w:rFonts w:asciiTheme="majorBidi" w:hAnsiTheme="majorBidi" w:cs="B Nazanin"/>
          <w:sz w:val="28"/>
          <w:szCs w:val="28"/>
          <w:rtl/>
        </w:rPr>
        <w:t xml:space="preserve"> 5 </w:t>
      </w:r>
      <w:r w:rsidRPr="006E0500">
        <w:rPr>
          <w:rFonts w:asciiTheme="majorBidi" w:hAnsiTheme="majorBidi" w:cs="B Nazanin" w:hint="cs"/>
          <w:sz w:val="28"/>
          <w:szCs w:val="28"/>
          <w:rtl/>
        </w:rPr>
        <w:t>روز،</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بستری</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شدن</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در</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بیمارستان</w:t>
      </w:r>
      <w:r w:rsidRPr="006E0500">
        <w:rPr>
          <w:rFonts w:asciiTheme="majorBidi" w:hAnsiTheme="majorBidi" w:cs="B Nazanin"/>
          <w:sz w:val="28"/>
          <w:szCs w:val="28"/>
          <w:rtl/>
        </w:rPr>
        <w:t xml:space="preserve"> 7 </w:t>
      </w:r>
      <w:r w:rsidRPr="006E0500">
        <w:rPr>
          <w:rFonts w:asciiTheme="majorBidi" w:hAnsiTheme="majorBidi" w:cs="B Nazanin" w:hint="cs"/>
          <w:sz w:val="28"/>
          <w:szCs w:val="28"/>
          <w:rtl/>
        </w:rPr>
        <w:t>روز</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و</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سندرم</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دیسترس</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تنفسی</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حاد</w:t>
      </w:r>
      <w:r w:rsidRPr="006E0500">
        <w:rPr>
          <w:rFonts w:asciiTheme="majorBidi" w:hAnsiTheme="majorBidi" w:cs="B Nazanin"/>
          <w:sz w:val="28"/>
          <w:szCs w:val="28"/>
        </w:rPr>
        <w:t xml:space="preserve">(ARDS) </w:t>
      </w:r>
      <w:r>
        <w:rPr>
          <w:rFonts w:asciiTheme="majorBidi" w:hAnsiTheme="majorBidi" w:cs="B Nazanin" w:hint="cs"/>
          <w:sz w:val="28"/>
          <w:szCs w:val="28"/>
          <w:rtl/>
        </w:rPr>
        <w:t xml:space="preserve"> 8</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روز</w:t>
      </w:r>
      <w:r w:rsidRPr="006E0500">
        <w:rPr>
          <w:rFonts w:asciiTheme="majorBidi" w:hAnsiTheme="majorBidi" w:cs="B Nazanin"/>
          <w:sz w:val="28"/>
          <w:szCs w:val="28"/>
          <w:rtl/>
        </w:rPr>
        <w:t xml:space="preserve"> </w:t>
      </w:r>
      <w:r>
        <w:rPr>
          <w:rFonts w:asciiTheme="majorBidi" w:hAnsiTheme="majorBidi" w:cs="B Nazanin" w:hint="cs"/>
          <w:sz w:val="28"/>
          <w:szCs w:val="28"/>
          <w:rtl/>
        </w:rPr>
        <w:t>بوده است و</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نیاز</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به</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بستری</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در</w:t>
      </w:r>
      <w:r w:rsidRPr="006E0500">
        <w:rPr>
          <w:rFonts w:asciiTheme="majorBidi" w:hAnsiTheme="majorBidi" w:cs="B Nazanin"/>
          <w:sz w:val="28"/>
          <w:szCs w:val="28"/>
          <w:rtl/>
        </w:rPr>
        <w:t xml:space="preserve"> </w:t>
      </w:r>
      <w:r>
        <w:rPr>
          <w:rFonts w:asciiTheme="majorBidi" w:hAnsiTheme="majorBidi" w:cs="B Nazanin" w:hint="cs"/>
          <w:sz w:val="28"/>
          <w:szCs w:val="28"/>
          <w:rtl/>
        </w:rPr>
        <w:t xml:space="preserve">بخش </w:t>
      </w:r>
      <w:r w:rsidRPr="006E0500">
        <w:rPr>
          <w:rFonts w:asciiTheme="majorBidi" w:hAnsiTheme="majorBidi" w:cs="B Nazanin" w:hint="cs"/>
          <w:sz w:val="28"/>
          <w:szCs w:val="28"/>
          <w:rtl/>
        </w:rPr>
        <w:t>مراقبت</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های</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ویژه</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در</w:t>
      </w:r>
      <w:r w:rsidRPr="006E0500">
        <w:rPr>
          <w:rFonts w:asciiTheme="majorBidi" w:hAnsiTheme="majorBidi" w:cs="B Nazanin"/>
          <w:sz w:val="28"/>
          <w:szCs w:val="28"/>
          <w:rtl/>
        </w:rPr>
        <w:t xml:space="preserve"> 25-30</w:t>
      </w:r>
      <w:r w:rsidRPr="006E0500">
        <w:rPr>
          <w:rFonts w:ascii="Times New Roman" w:hAnsi="Times New Roman" w:cs="Times New Roman" w:hint="cs"/>
          <w:sz w:val="28"/>
          <w:szCs w:val="28"/>
          <w:rtl/>
        </w:rPr>
        <w:t>٪</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از</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بیماران</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رخ می دهد</w:t>
      </w:r>
      <w:r w:rsidRPr="006E0500">
        <w:rPr>
          <w:rFonts w:asciiTheme="majorBidi" w:hAnsiTheme="majorBidi" w:cs="B Nazanin"/>
          <w:sz w:val="28"/>
          <w:szCs w:val="28"/>
          <w:rtl/>
        </w:rPr>
        <w:t>.</w:t>
      </w:r>
      <w:r w:rsidRPr="006E0500">
        <w:rPr>
          <w:rFonts w:cs="B Nazanin" w:hint="cs"/>
          <w:rtl/>
        </w:rPr>
        <w:t xml:space="preserve"> </w:t>
      </w:r>
      <w:r w:rsidRPr="00794877">
        <w:rPr>
          <w:rFonts w:cs="B Nazanin" w:hint="cs"/>
          <w:sz w:val="28"/>
          <w:szCs w:val="28"/>
          <w:rtl/>
        </w:rPr>
        <w:t>میزان</w:t>
      </w:r>
      <w:r w:rsidRPr="00794877">
        <w:rPr>
          <w:rFonts w:asciiTheme="majorBidi" w:hAnsiTheme="majorBidi" w:cs="B Nazanin"/>
          <w:sz w:val="36"/>
          <w:szCs w:val="36"/>
          <w:rtl/>
        </w:rPr>
        <w:t xml:space="preserve"> </w:t>
      </w:r>
      <w:r w:rsidRPr="006E0500">
        <w:rPr>
          <w:rFonts w:asciiTheme="majorBidi" w:hAnsiTheme="majorBidi" w:cs="B Nazanin" w:hint="cs"/>
          <w:sz w:val="28"/>
          <w:szCs w:val="28"/>
          <w:rtl/>
        </w:rPr>
        <w:t>مرگ</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و</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میر</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در</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بیماران</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بزرگسال</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بستری</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در</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بیمارستان</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بین</w:t>
      </w:r>
      <w:r w:rsidRPr="006E0500">
        <w:rPr>
          <w:rFonts w:asciiTheme="majorBidi" w:hAnsiTheme="majorBidi" w:cs="B Nazanin"/>
          <w:sz w:val="28"/>
          <w:szCs w:val="28"/>
          <w:rtl/>
        </w:rPr>
        <w:t xml:space="preserve"> 4 </w:t>
      </w:r>
      <w:r w:rsidRPr="006E0500">
        <w:rPr>
          <w:rFonts w:asciiTheme="majorBidi" w:hAnsiTheme="majorBidi" w:cs="B Nazanin" w:hint="cs"/>
          <w:sz w:val="28"/>
          <w:szCs w:val="28"/>
          <w:rtl/>
        </w:rPr>
        <w:t>تا</w:t>
      </w:r>
      <w:r w:rsidRPr="006E0500">
        <w:rPr>
          <w:rFonts w:asciiTheme="majorBidi" w:hAnsiTheme="majorBidi" w:cs="B Nazanin"/>
          <w:sz w:val="28"/>
          <w:szCs w:val="28"/>
          <w:rtl/>
        </w:rPr>
        <w:t xml:space="preserve"> 11 </w:t>
      </w:r>
      <w:r w:rsidRPr="006E0500">
        <w:rPr>
          <w:rFonts w:asciiTheme="majorBidi" w:hAnsiTheme="majorBidi" w:cs="B Nazanin" w:hint="cs"/>
          <w:sz w:val="28"/>
          <w:szCs w:val="28"/>
          <w:rtl/>
        </w:rPr>
        <w:t>درصد</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متغیر</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بود</w:t>
      </w:r>
      <w:r>
        <w:rPr>
          <w:rFonts w:asciiTheme="majorBidi" w:hAnsiTheme="majorBidi" w:cs="B Nazanin" w:hint="cs"/>
          <w:sz w:val="28"/>
          <w:szCs w:val="28"/>
          <w:rtl/>
        </w:rPr>
        <w:t>ه است</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میزان</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مرگ</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و</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میر</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کلی</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مورد</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بین</w:t>
      </w:r>
      <w:r w:rsidRPr="006E0500">
        <w:rPr>
          <w:rFonts w:asciiTheme="majorBidi" w:hAnsiTheme="majorBidi" w:cs="B Nazanin"/>
          <w:sz w:val="28"/>
          <w:szCs w:val="28"/>
          <w:rtl/>
        </w:rPr>
        <w:t xml:space="preserve"> 2 </w:t>
      </w:r>
      <w:r w:rsidRPr="006E0500">
        <w:rPr>
          <w:rFonts w:asciiTheme="majorBidi" w:hAnsiTheme="majorBidi" w:cs="B Nazanin" w:hint="cs"/>
          <w:sz w:val="28"/>
          <w:szCs w:val="28"/>
          <w:rtl/>
        </w:rPr>
        <w:t>تا</w:t>
      </w:r>
      <w:r w:rsidRPr="006E0500">
        <w:rPr>
          <w:rFonts w:asciiTheme="majorBidi" w:hAnsiTheme="majorBidi" w:cs="B Nazanin"/>
          <w:sz w:val="28"/>
          <w:szCs w:val="28"/>
          <w:rtl/>
        </w:rPr>
        <w:t xml:space="preserve"> 3 </w:t>
      </w:r>
      <w:r w:rsidRPr="006E0500">
        <w:rPr>
          <w:rFonts w:asciiTheme="majorBidi" w:hAnsiTheme="majorBidi" w:cs="B Nazanin" w:hint="cs"/>
          <w:sz w:val="28"/>
          <w:szCs w:val="28"/>
          <w:rtl/>
        </w:rPr>
        <w:t>درصد</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برآورد</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شده</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است</w:t>
      </w:r>
      <w:r>
        <w:rPr>
          <w:rFonts w:asciiTheme="majorBidi" w:hAnsiTheme="majorBidi" w:cs="B Nazanin"/>
          <w:sz w:val="28"/>
          <w:szCs w:val="28"/>
          <w:rtl/>
        </w:rPr>
        <w:fldChar w:fldCharType="begin"/>
      </w:r>
      <w:r>
        <w:rPr>
          <w:rFonts w:asciiTheme="majorBidi" w:hAnsiTheme="majorBidi" w:cs="B Nazanin"/>
          <w:sz w:val="28"/>
          <w:szCs w:val="28"/>
          <w:rtl/>
        </w:rPr>
        <w:instrText xml:space="preserve"> </w:instrText>
      </w:r>
      <w:r>
        <w:rPr>
          <w:rFonts w:asciiTheme="majorBidi" w:hAnsiTheme="majorBidi" w:cs="B Nazanin"/>
          <w:sz w:val="28"/>
          <w:szCs w:val="28"/>
        </w:rPr>
        <w:instrText>ADDIN EN.CITE &lt;EndNote&gt;&lt;Cite&gt;&lt;Author&gt;Organization&lt;/Author&gt;&lt;Year&gt;2023&lt;/Year&gt;&lt;RecNum&gt;16&lt;/RecNum&gt;&lt;DisplayText&gt;(19)&lt;/DisplayText&gt;&lt;record&gt;&lt;rec-number&gt;16&lt;/rec-number&gt;&lt;foreign-keys&gt;&lt;key app="EN" db-id="5zwazes9qsertnevt56pwfv8259swvet5xz2" timestamp="1698832117</w:instrText>
      </w:r>
      <w:r>
        <w:rPr>
          <w:rFonts w:asciiTheme="majorBidi" w:hAnsiTheme="majorBidi" w:cs="B Nazanin"/>
          <w:sz w:val="28"/>
          <w:szCs w:val="28"/>
          <w:rtl/>
        </w:rPr>
        <w:instrText>"&gt;16&lt;/</w:instrText>
      </w:r>
      <w:r>
        <w:rPr>
          <w:rFonts w:asciiTheme="majorBidi" w:hAnsiTheme="majorBidi" w:cs="B Nazanin"/>
          <w:sz w:val="28"/>
          <w:szCs w:val="28"/>
        </w:rPr>
        <w:instrText>key&gt;&lt;/foreign-keys&gt;&lt;ref-type name="Online Database"&gt;45&lt;/ref-type&gt;&lt;contributors&gt;&lt;authors&gt;&lt;author&gt;World Health Organization&lt;/author&gt;&lt;/authors&gt;&lt;/contributors&gt;&lt;titles&gt;&lt;title&gt;Overview of coronavirus disease (COVID-19) by date&lt;/title&gt;&lt;/titles&gt;&lt;dates&gt;&lt;year</w:instrText>
      </w:r>
      <w:r>
        <w:rPr>
          <w:rFonts w:asciiTheme="majorBidi" w:hAnsiTheme="majorBidi" w:cs="B Nazanin"/>
          <w:sz w:val="28"/>
          <w:szCs w:val="28"/>
          <w:rtl/>
        </w:rPr>
        <w:instrText>&gt;&lt;</w:instrText>
      </w:r>
      <w:r>
        <w:rPr>
          <w:rFonts w:asciiTheme="majorBidi" w:hAnsiTheme="majorBidi" w:cs="B Nazanin"/>
          <w:sz w:val="28"/>
          <w:szCs w:val="28"/>
        </w:rPr>
        <w:instrText>style face="normal" font="default" charset="178" size="100%"&gt;2023&lt;/style&gt;&lt;/year&gt;&lt;/dates&gt;&lt;publisher&gt;https://www.who.int/countries/irn&lt;/publisher&gt;&lt;urls&gt;&lt;/urls&gt;&lt;/record&gt;&lt;/Cite&gt;&lt;/EndNote</w:instrText>
      </w:r>
      <w:r>
        <w:rPr>
          <w:rFonts w:asciiTheme="majorBidi" w:hAnsiTheme="majorBidi" w:cs="B Nazanin"/>
          <w:sz w:val="28"/>
          <w:szCs w:val="28"/>
          <w:rtl/>
        </w:rPr>
        <w:instrText>&gt;</w:instrText>
      </w:r>
      <w:r>
        <w:rPr>
          <w:rFonts w:asciiTheme="majorBidi" w:hAnsiTheme="majorBidi" w:cs="B Nazanin"/>
          <w:sz w:val="28"/>
          <w:szCs w:val="28"/>
          <w:rtl/>
        </w:rPr>
        <w:fldChar w:fldCharType="separate"/>
      </w:r>
      <w:r>
        <w:rPr>
          <w:rFonts w:asciiTheme="majorBidi" w:hAnsiTheme="majorBidi" w:cs="B Nazanin"/>
          <w:noProof/>
          <w:sz w:val="28"/>
          <w:szCs w:val="28"/>
          <w:rtl/>
        </w:rPr>
        <w:t>(19)</w:t>
      </w:r>
      <w:r>
        <w:rPr>
          <w:rFonts w:asciiTheme="majorBidi" w:hAnsiTheme="majorBidi" w:cs="B Nazanin"/>
          <w:sz w:val="28"/>
          <w:szCs w:val="28"/>
          <w:rtl/>
        </w:rPr>
        <w:fldChar w:fldCharType="end"/>
      </w:r>
      <w:r w:rsidRPr="006E0500">
        <w:rPr>
          <w:rFonts w:asciiTheme="majorBidi" w:hAnsiTheme="majorBidi" w:cs="B Nazanin"/>
          <w:sz w:val="28"/>
          <w:szCs w:val="28"/>
          <w:rtl/>
        </w:rPr>
        <w:t>.</w:t>
      </w:r>
      <w:r w:rsidRPr="006E0500">
        <w:rPr>
          <w:rFonts w:asciiTheme="majorBidi" w:hAnsiTheme="majorBidi" w:cs="B Nazanin" w:hint="cs"/>
          <w:sz w:val="28"/>
          <w:szCs w:val="28"/>
          <w:rtl/>
        </w:rPr>
        <w:t xml:space="preserve"> از این رواجرای</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فعالانه</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برنامه</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های</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درمانی</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موثر</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بسیار</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مهم</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است</w:t>
      </w:r>
      <w:r w:rsidRPr="006E0500">
        <w:rPr>
          <w:rFonts w:asciiTheme="majorBidi" w:hAnsiTheme="majorBidi" w:cs="B Nazanin"/>
          <w:sz w:val="28"/>
          <w:szCs w:val="28"/>
          <w:rtl/>
        </w:rPr>
        <w:t>.</w:t>
      </w:r>
    </w:p>
    <w:p w14:paraId="70E33064" w14:textId="77777777" w:rsidR="00EB32F3" w:rsidRPr="006E0500" w:rsidRDefault="00EB32F3" w:rsidP="00EB32F3">
      <w:pPr>
        <w:bidi/>
        <w:ind w:left="-630"/>
        <w:jc w:val="both"/>
        <w:rPr>
          <w:rFonts w:asciiTheme="majorBidi" w:hAnsiTheme="majorBidi" w:cs="B Nazanin"/>
          <w:sz w:val="28"/>
          <w:szCs w:val="28"/>
          <w:rtl/>
        </w:rPr>
      </w:pPr>
      <w:r w:rsidRPr="006E0500">
        <w:rPr>
          <w:rFonts w:asciiTheme="majorBidi" w:hAnsiTheme="majorBidi" w:cs="B Nazanin" w:hint="cs"/>
          <w:sz w:val="28"/>
          <w:szCs w:val="28"/>
          <w:rtl/>
        </w:rPr>
        <w:t>مکمل</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منیزیم</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از</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طریق</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مکانیسم‌های</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متعددی</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از</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جمله</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ضد</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التهاب،</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ضد</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اکسیداسیون</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و</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تنظیم</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سیستم</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ایمنی،</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از</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اندام‌ها</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و</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بافت‌ها</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در</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برابر</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آسیب</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محافظت</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می‌کند</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شایان</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ذکر</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است</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که</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سولفات</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منیزیم</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می‌تواند</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یک</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داروی</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انتخابی</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در</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درمان</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حمایتی</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بیماران</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سندرم حاد تنفسی</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باشد</w:t>
      </w:r>
      <w:r w:rsidRPr="006E0500">
        <w:rPr>
          <w:rFonts w:asciiTheme="majorBidi" w:hAnsiTheme="majorBidi" w:cs="B Nazanin"/>
          <w:sz w:val="28"/>
          <w:szCs w:val="28"/>
          <w:rtl/>
        </w:rPr>
        <w:t xml:space="preserve"> </w:t>
      </w:r>
      <w:r>
        <w:rPr>
          <w:rFonts w:asciiTheme="majorBidi" w:hAnsiTheme="majorBidi" w:cs="B Nazanin"/>
          <w:sz w:val="28"/>
          <w:szCs w:val="28"/>
          <w:rtl/>
        </w:rPr>
        <w:fldChar w:fldCharType="begin"/>
      </w:r>
      <w:r>
        <w:rPr>
          <w:rFonts w:asciiTheme="majorBidi" w:hAnsiTheme="majorBidi" w:cs="B Nazanin"/>
          <w:sz w:val="28"/>
          <w:szCs w:val="28"/>
          <w:rtl/>
        </w:rPr>
        <w:instrText xml:space="preserve"> </w:instrText>
      </w:r>
      <w:r>
        <w:rPr>
          <w:rFonts w:asciiTheme="majorBidi" w:hAnsiTheme="majorBidi" w:cs="B Nazanin"/>
          <w:sz w:val="28"/>
          <w:szCs w:val="28"/>
        </w:rPr>
        <w:instrText>ADDIN EN.CITE &lt;EndNote&gt;&lt;Cite&gt;&lt;Author&gt;Younes&lt;/Author&gt;&lt;Year&gt;2020&lt;/Year&gt;&lt;RecNum&gt;19&lt;/RecNum&gt;&lt;DisplayText&gt;(9, 20)&lt;/DisplayText&gt;&lt;record&gt;&lt;rec-number&gt;19&lt;/rec-number&gt;&lt;foreign-keys&gt;&lt;key app="EN" db-id="5zwazes9qsertnevt56pwfv8259swvet5xz2" timestamp="1699410844"&gt;1</w:instrText>
      </w:r>
      <w:r>
        <w:rPr>
          <w:rFonts w:asciiTheme="majorBidi" w:hAnsiTheme="majorBidi" w:cs="B Nazanin"/>
          <w:sz w:val="28"/>
          <w:szCs w:val="28"/>
          <w:rtl/>
        </w:rPr>
        <w:instrText>9&lt;/</w:instrText>
      </w:r>
      <w:r>
        <w:rPr>
          <w:rFonts w:asciiTheme="majorBidi" w:hAnsiTheme="majorBidi" w:cs="B Nazanin"/>
          <w:sz w:val="28"/>
          <w:szCs w:val="28"/>
        </w:rPr>
        <w:instrText>key&gt;&lt;/foreign-keys&gt;&lt;ref-type name="Journal Article"&gt;17&lt;/ref-type&gt;&lt;contributors&gt;&lt;authors&gt;&lt;author&gt;Younes, Bani&lt;/author&gt;&lt;author&gt;Alshawabkeh, AD&lt;/author&gt;&lt;author&gt;Jadallah, ARR&lt;/author&gt;&lt;author&gt;Awwad, EF&lt;/author&gt;&lt;author&gt;Tarabsheh, TMI&lt;/author&gt;&lt;/authors&gt;&lt;/contributors&gt;&lt;titles&gt;&lt;title&gt;Magnesium sulfate extended infusion as an adjunctive treatment for complicated COVID-19 infected critically ill patients&lt;/title&gt;&lt;secondary-title&gt;EAS J Anesthesiol Crit Care&lt;/secondary-title&gt;&lt;/titles&gt;&lt;periodical&gt;&lt;full-title&gt;EAS J Anesthesiol Crit Care&lt;/full-title&gt;&lt;/periodical&gt;&lt;pages&gt;97-101&lt;/pages&gt;&lt;volume&gt;2&lt;/volume&gt;&lt;number&gt;3&lt;/number&gt;&lt;dates&gt;&lt;year&gt;2020&lt;/year&gt;&lt;/dates&gt;&lt;urls&gt;&lt;/urls&gt;&lt;/record&gt;&lt;/Cite&gt;&lt;Cite&gt;&lt;Author&gt;Pourdowlat&lt;/Author&gt;&lt;Year&gt;2021&lt;/Year&gt;&lt;RecNum&gt;34&lt;/RecNum&gt;&lt;record&gt;&lt;rec-number&gt;34</w:instrText>
      </w:r>
      <w:r>
        <w:rPr>
          <w:rFonts w:asciiTheme="majorBidi" w:hAnsiTheme="majorBidi" w:cs="B Nazanin"/>
          <w:sz w:val="28"/>
          <w:szCs w:val="28"/>
          <w:rtl/>
        </w:rPr>
        <w:instrText>&lt;/</w:instrText>
      </w:r>
      <w:r>
        <w:rPr>
          <w:rFonts w:asciiTheme="majorBidi" w:hAnsiTheme="majorBidi" w:cs="B Nazanin"/>
          <w:sz w:val="28"/>
          <w:szCs w:val="28"/>
        </w:rPr>
        <w:instrText>rec-number&gt;&lt;foreign-keys&gt;&lt;key app="EN" db-id="a05trwrdpp5rw1eadx8vrsd3ax552r9xz5d5" timestamp="1704382203"&gt;34&lt;/key&gt;&lt;/foreign-keys&gt;&lt;ref-type name="Journal Article"&gt;17&lt;/ref-type&gt;&lt;contributors&gt;&lt;authors&gt;&lt;author&gt;Pourdowlat, Guitti&lt;/author&gt;&lt;author&gt;Mousavinasab</w:instrText>
      </w:r>
      <w:r>
        <w:rPr>
          <w:rFonts w:asciiTheme="majorBidi" w:hAnsiTheme="majorBidi" w:cs="B Nazanin"/>
          <w:sz w:val="28"/>
          <w:szCs w:val="28"/>
          <w:rtl/>
        </w:rPr>
        <w:instrText xml:space="preserve">, </w:instrText>
      </w:r>
      <w:r>
        <w:rPr>
          <w:rFonts w:asciiTheme="majorBidi" w:hAnsiTheme="majorBidi" w:cs="B Nazanin"/>
          <w:sz w:val="28"/>
          <w:szCs w:val="28"/>
        </w:rPr>
        <w:instrText>Seyed Ruhollah&lt;/author&gt;&lt;author&gt;Farzanegan, Behrooz&lt;/author&gt;&lt;author&gt;Kashefizadeh, Alireza&lt;/author&gt;&lt;author&gt;Meybodi, Zohreh Akhoundi&lt;/author&gt;&lt;author&gt;Jafarzadeh, Maedeh&lt;/author&gt;&lt;author&gt;Baniasadi, Shadi&lt;/author&gt;&lt;/authors&gt;&lt;/contributors&gt;&lt;titles&gt;&lt;title&gt;Evaluation of the efficacy and safety of inhaled magnesium sulphate in combination with standard treatment in patients with moderate or severe COVID-19: A structured summary of a study protocol for a randomised controlled trial&lt;/title&gt;&lt;secondary-title&gt;Trials&lt;/secondary-title&gt;&lt;/titles&gt;&lt;periodical&gt;&lt;full-title&gt;Trials&lt;/full-title&gt;&lt;/periodical&gt;&lt;pages&gt;1-3&lt;/pages&gt;&lt;volume&gt;22&lt;/volume&gt;&lt;number&gt;1&lt;/number&gt;&lt;dates&gt;&lt;year&gt;2021&lt;/year&gt;&lt;/dates&gt;&lt;isbn&gt;1745-6215&lt;/isbn&gt;&lt;urls&gt;&lt;/urls&gt;&lt;/record&gt;&lt;/Cite&gt;&lt;/EndNote</w:instrText>
      </w:r>
      <w:r>
        <w:rPr>
          <w:rFonts w:asciiTheme="majorBidi" w:hAnsiTheme="majorBidi" w:cs="B Nazanin"/>
          <w:sz w:val="28"/>
          <w:szCs w:val="28"/>
          <w:rtl/>
        </w:rPr>
        <w:instrText>&gt;</w:instrText>
      </w:r>
      <w:r>
        <w:rPr>
          <w:rFonts w:asciiTheme="majorBidi" w:hAnsiTheme="majorBidi" w:cs="B Nazanin"/>
          <w:sz w:val="28"/>
          <w:szCs w:val="28"/>
          <w:rtl/>
        </w:rPr>
        <w:fldChar w:fldCharType="separate"/>
      </w:r>
      <w:r>
        <w:rPr>
          <w:rFonts w:asciiTheme="majorBidi" w:hAnsiTheme="majorBidi" w:cs="B Nazanin"/>
          <w:noProof/>
          <w:sz w:val="28"/>
          <w:szCs w:val="28"/>
          <w:rtl/>
        </w:rPr>
        <w:t>(9, 20)</w:t>
      </w:r>
      <w:r>
        <w:rPr>
          <w:rFonts w:asciiTheme="majorBidi" w:hAnsiTheme="majorBidi" w:cs="B Nazanin"/>
          <w:sz w:val="28"/>
          <w:szCs w:val="28"/>
          <w:rtl/>
        </w:rPr>
        <w:fldChar w:fldCharType="end"/>
      </w:r>
      <w:r>
        <w:rPr>
          <w:rFonts w:asciiTheme="majorBidi" w:hAnsiTheme="majorBidi" w:cs="B Nazanin" w:hint="cs"/>
          <w:sz w:val="28"/>
          <w:szCs w:val="28"/>
          <w:rtl/>
        </w:rPr>
        <w:t>.</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شواهد</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حاصل</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از</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این</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بررسی</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اثربخشی</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احتمالی</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مکمل</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منیزیم</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در</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پیشگیری</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و</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درمان</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بیمارا</w:t>
      </w:r>
      <w:r>
        <w:rPr>
          <w:rFonts w:asciiTheme="majorBidi" w:hAnsiTheme="majorBidi" w:cs="B Nazanin" w:hint="cs"/>
          <w:sz w:val="28"/>
          <w:szCs w:val="28"/>
          <w:rtl/>
        </w:rPr>
        <w:t>ن کووید-19</w:t>
      </w:r>
      <w:r w:rsidRPr="006E0500">
        <w:rPr>
          <w:rFonts w:asciiTheme="majorBidi" w:hAnsiTheme="majorBidi" w:cs="B Nazanin" w:hint="cs"/>
          <w:sz w:val="28"/>
          <w:szCs w:val="28"/>
          <w:rtl/>
        </w:rPr>
        <w:t xml:space="preserve"> را بدنبال دارد</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بنابراین،</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انتظار</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می</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رود</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که</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مکمل</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منیزیم</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نقش</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فعالی</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در</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عملکرد</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بالینی</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در</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پیشگیری</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و</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درمان</w:t>
      </w:r>
      <w:r w:rsidRPr="006E0500">
        <w:rPr>
          <w:rFonts w:asciiTheme="majorBidi" w:hAnsiTheme="majorBidi" w:cs="B Nazanin"/>
          <w:sz w:val="28"/>
          <w:szCs w:val="28"/>
          <w:rtl/>
        </w:rPr>
        <w:t xml:space="preserve"> </w:t>
      </w:r>
      <w:r w:rsidRPr="006E0500">
        <w:rPr>
          <w:rFonts w:asciiTheme="majorBidi" w:hAnsiTheme="majorBidi" w:cs="B Nazanin"/>
          <w:sz w:val="28"/>
          <w:szCs w:val="28"/>
        </w:rPr>
        <w:t>COVID-19</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ایفا</w:t>
      </w:r>
      <w:r w:rsidRPr="006E0500">
        <w:rPr>
          <w:rFonts w:asciiTheme="majorBidi" w:hAnsiTheme="majorBidi" w:cs="B Nazanin"/>
          <w:sz w:val="28"/>
          <w:szCs w:val="28"/>
          <w:rtl/>
        </w:rPr>
        <w:t xml:space="preserve"> </w:t>
      </w:r>
      <w:r w:rsidRPr="006E0500">
        <w:rPr>
          <w:rFonts w:asciiTheme="majorBidi" w:hAnsiTheme="majorBidi" w:cs="B Nazanin" w:hint="cs"/>
          <w:sz w:val="28"/>
          <w:szCs w:val="28"/>
          <w:rtl/>
        </w:rPr>
        <w:t>کند</w:t>
      </w:r>
      <w:r w:rsidRPr="006E0500">
        <w:rPr>
          <w:rFonts w:asciiTheme="majorBidi" w:hAnsiTheme="majorBidi" w:cs="B Nazanin"/>
          <w:sz w:val="28"/>
          <w:szCs w:val="28"/>
          <w:rtl/>
        </w:rPr>
        <w:t>.</w:t>
      </w:r>
    </w:p>
    <w:p w14:paraId="56C463FD" w14:textId="77777777" w:rsidR="00EB32F3" w:rsidRDefault="00EB32F3" w:rsidP="00EB32F3">
      <w:pPr>
        <w:bidi/>
        <w:ind w:left="-630"/>
        <w:jc w:val="both"/>
        <w:rPr>
          <w:rFonts w:asciiTheme="majorBidi" w:hAnsiTheme="majorBidi" w:cs="B Nazanin"/>
          <w:sz w:val="28"/>
          <w:szCs w:val="28"/>
          <w:rtl/>
        </w:rPr>
      </w:pPr>
      <w:r w:rsidRPr="006E0500">
        <w:rPr>
          <w:rFonts w:asciiTheme="majorBidi" w:hAnsiTheme="majorBidi" w:cs="B Nazanin" w:hint="cs"/>
          <w:sz w:val="28"/>
          <w:szCs w:val="28"/>
          <w:rtl/>
        </w:rPr>
        <w:t xml:space="preserve">بطور کلی نتایج این مطالعه نشان می دهد که تجویزسولفات منیزیم بصورت استنشاقی می تواند تاثیر قابل توجهی بر روند بهبود درمانی و کاهش مدت زمان بستری بیماران مبتلا به کووید-19 با علائم درگیری ریه، التهاب مجاری هوایی و کاهش سطح اکسیژن خون داشته باشد. </w:t>
      </w:r>
    </w:p>
    <w:p w14:paraId="473CBDE5" w14:textId="77777777" w:rsidR="00EB32F3" w:rsidRDefault="00EB32F3" w:rsidP="00EB32F3">
      <w:pPr>
        <w:bidi/>
        <w:ind w:left="-630"/>
        <w:rPr>
          <w:rFonts w:asciiTheme="majorBidi" w:hAnsiTheme="majorBidi" w:cs="B Nazanin"/>
          <w:b/>
          <w:bCs/>
          <w:sz w:val="28"/>
          <w:szCs w:val="28"/>
          <w:rtl/>
        </w:rPr>
      </w:pPr>
    </w:p>
    <w:p w14:paraId="004DE3FF" w14:textId="77777777" w:rsidR="00EB32F3" w:rsidRPr="00794877" w:rsidRDefault="00EB32F3" w:rsidP="00EB32F3">
      <w:pPr>
        <w:bidi/>
        <w:ind w:left="-630"/>
        <w:rPr>
          <w:rFonts w:asciiTheme="majorBidi" w:hAnsiTheme="majorBidi" w:cs="B Nazanin"/>
          <w:b/>
          <w:bCs/>
          <w:sz w:val="28"/>
          <w:szCs w:val="28"/>
          <w:rtl/>
        </w:rPr>
      </w:pPr>
      <w:r w:rsidRPr="00794877">
        <w:rPr>
          <w:rFonts w:asciiTheme="majorBidi" w:hAnsiTheme="majorBidi" w:cs="B Nazanin" w:hint="cs"/>
          <w:b/>
          <w:bCs/>
          <w:sz w:val="28"/>
          <w:szCs w:val="28"/>
          <w:rtl/>
        </w:rPr>
        <w:t>تعارض</w:t>
      </w:r>
      <w:r w:rsidRPr="00794877">
        <w:rPr>
          <w:rFonts w:asciiTheme="majorBidi" w:hAnsiTheme="majorBidi" w:cs="B Nazanin"/>
          <w:b/>
          <w:bCs/>
          <w:sz w:val="28"/>
          <w:szCs w:val="28"/>
          <w:rtl/>
        </w:rPr>
        <w:t xml:space="preserve"> </w:t>
      </w:r>
      <w:r w:rsidRPr="00794877">
        <w:rPr>
          <w:rFonts w:asciiTheme="majorBidi" w:hAnsiTheme="majorBidi" w:cs="B Nazanin" w:hint="cs"/>
          <w:b/>
          <w:bCs/>
          <w:sz w:val="28"/>
          <w:szCs w:val="28"/>
          <w:rtl/>
        </w:rPr>
        <w:t>منافع</w:t>
      </w:r>
      <w:r>
        <w:rPr>
          <w:rFonts w:asciiTheme="majorBidi" w:hAnsiTheme="majorBidi" w:cs="B Nazanin" w:hint="cs"/>
          <w:b/>
          <w:bCs/>
          <w:sz w:val="28"/>
          <w:szCs w:val="28"/>
          <w:rtl/>
        </w:rPr>
        <w:t>:</w:t>
      </w:r>
    </w:p>
    <w:p w14:paraId="47304D08" w14:textId="77777777" w:rsidR="00EB32F3" w:rsidRPr="006E0500" w:rsidRDefault="00EB32F3" w:rsidP="00EB32F3">
      <w:pPr>
        <w:bidi/>
        <w:ind w:left="-630"/>
        <w:jc w:val="both"/>
        <w:rPr>
          <w:rFonts w:asciiTheme="majorBidi" w:hAnsiTheme="majorBidi" w:cs="B Nazanin"/>
          <w:sz w:val="28"/>
          <w:szCs w:val="28"/>
          <w:rtl/>
        </w:rPr>
      </w:pPr>
      <w:r w:rsidRPr="00582BC6">
        <w:rPr>
          <w:rFonts w:asciiTheme="majorBidi" w:hAnsiTheme="majorBidi" w:cs="B Nazanin" w:hint="cs"/>
          <w:sz w:val="28"/>
          <w:szCs w:val="28"/>
          <w:rtl/>
        </w:rPr>
        <w:t>هیچگونه</w:t>
      </w:r>
      <w:r w:rsidRPr="00582BC6">
        <w:rPr>
          <w:rFonts w:asciiTheme="majorBidi" w:hAnsiTheme="majorBidi" w:cs="B Nazanin"/>
          <w:sz w:val="28"/>
          <w:szCs w:val="28"/>
          <w:rtl/>
        </w:rPr>
        <w:t xml:space="preserve"> </w:t>
      </w:r>
      <w:r w:rsidRPr="00582BC6">
        <w:rPr>
          <w:rFonts w:asciiTheme="majorBidi" w:hAnsiTheme="majorBidi" w:cs="B Nazanin" w:hint="cs"/>
          <w:sz w:val="28"/>
          <w:szCs w:val="28"/>
          <w:rtl/>
        </w:rPr>
        <w:t>تعارض</w:t>
      </w:r>
      <w:r w:rsidRPr="00582BC6">
        <w:rPr>
          <w:rFonts w:asciiTheme="majorBidi" w:hAnsiTheme="majorBidi" w:cs="B Nazanin"/>
          <w:sz w:val="28"/>
          <w:szCs w:val="28"/>
          <w:rtl/>
        </w:rPr>
        <w:t xml:space="preserve"> </w:t>
      </w:r>
      <w:r w:rsidRPr="00582BC6">
        <w:rPr>
          <w:rFonts w:asciiTheme="majorBidi" w:hAnsiTheme="majorBidi" w:cs="B Nazanin" w:hint="cs"/>
          <w:sz w:val="28"/>
          <w:szCs w:val="28"/>
          <w:rtl/>
        </w:rPr>
        <w:t>منافع</w:t>
      </w:r>
      <w:r w:rsidRPr="00582BC6">
        <w:rPr>
          <w:rFonts w:asciiTheme="majorBidi" w:hAnsiTheme="majorBidi" w:cs="B Nazanin"/>
          <w:sz w:val="28"/>
          <w:szCs w:val="28"/>
          <w:rtl/>
        </w:rPr>
        <w:t xml:space="preserve"> </w:t>
      </w:r>
      <w:r w:rsidRPr="00582BC6">
        <w:rPr>
          <w:rFonts w:asciiTheme="majorBidi" w:hAnsiTheme="majorBidi" w:cs="B Nazanin" w:hint="cs"/>
          <w:sz w:val="28"/>
          <w:szCs w:val="28"/>
          <w:rtl/>
        </w:rPr>
        <w:t>توسط</w:t>
      </w:r>
      <w:r w:rsidRPr="00582BC6">
        <w:rPr>
          <w:rFonts w:asciiTheme="majorBidi" w:hAnsiTheme="majorBidi" w:cs="B Nazanin"/>
          <w:sz w:val="28"/>
          <w:szCs w:val="28"/>
          <w:rtl/>
        </w:rPr>
        <w:t xml:space="preserve"> </w:t>
      </w:r>
      <w:r w:rsidRPr="00582BC6">
        <w:rPr>
          <w:rFonts w:asciiTheme="majorBidi" w:hAnsiTheme="majorBidi" w:cs="B Nazanin" w:hint="cs"/>
          <w:sz w:val="28"/>
          <w:szCs w:val="28"/>
          <w:rtl/>
        </w:rPr>
        <w:t>نویسندگان</w:t>
      </w:r>
      <w:r w:rsidRPr="00582BC6">
        <w:rPr>
          <w:rFonts w:asciiTheme="majorBidi" w:hAnsiTheme="majorBidi" w:cs="B Nazanin"/>
          <w:sz w:val="28"/>
          <w:szCs w:val="28"/>
          <w:rtl/>
        </w:rPr>
        <w:t xml:space="preserve"> </w:t>
      </w:r>
      <w:r w:rsidRPr="00582BC6">
        <w:rPr>
          <w:rFonts w:asciiTheme="majorBidi" w:hAnsiTheme="majorBidi" w:cs="B Nazanin" w:hint="cs"/>
          <w:sz w:val="28"/>
          <w:szCs w:val="28"/>
          <w:rtl/>
        </w:rPr>
        <w:t>گزارش</w:t>
      </w:r>
      <w:r w:rsidRPr="00582BC6">
        <w:rPr>
          <w:rFonts w:asciiTheme="majorBidi" w:hAnsiTheme="majorBidi" w:cs="B Nazanin"/>
          <w:sz w:val="28"/>
          <w:szCs w:val="28"/>
          <w:rtl/>
        </w:rPr>
        <w:t xml:space="preserve"> </w:t>
      </w:r>
      <w:r w:rsidRPr="00582BC6">
        <w:rPr>
          <w:rFonts w:asciiTheme="majorBidi" w:hAnsiTheme="majorBidi" w:cs="B Nazanin" w:hint="cs"/>
          <w:sz w:val="28"/>
          <w:szCs w:val="28"/>
          <w:rtl/>
        </w:rPr>
        <w:t>نشده</w:t>
      </w:r>
      <w:r w:rsidRPr="00582BC6">
        <w:rPr>
          <w:rFonts w:asciiTheme="majorBidi" w:hAnsiTheme="majorBidi" w:cs="B Nazanin"/>
          <w:sz w:val="28"/>
          <w:szCs w:val="28"/>
          <w:rtl/>
        </w:rPr>
        <w:t xml:space="preserve"> </w:t>
      </w:r>
      <w:r w:rsidRPr="00582BC6">
        <w:rPr>
          <w:rFonts w:asciiTheme="majorBidi" w:hAnsiTheme="majorBidi" w:cs="B Nazanin" w:hint="cs"/>
          <w:sz w:val="28"/>
          <w:szCs w:val="28"/>
          <w:rtl/>
        </w:rPr>
        <w:t>است</w:t>
      </w:r>
      <w:r w:rsidRPr="00582BC6">
        <w:rPr>
          <w:rFonts w:asciiTheme="majorBidi" w:hAnsiTheme="majorBidi" w:cs="B Nazanin"/>
          <w:sz w:val="28"/>
          <w:szCs w:val="28"/>
          <w:rtl/>
        </w:rPr>
        <w:t>.</w:t>
      </w:r>
    </w:p>
    <w:p w14:paraId="230809DF" w14:textId="77777777" w:rsidR="00EB32F3" w:rsidRDefault="00EB32F3" w:rsidP="00EB32F3">
      <w:pPr>
        <w:bidi/>
        <w:ind w:left="-630"/>
        <w:jc w:val="both"/>
        <w:rPr>
          <w:rFonts w:asciiTheme="majorBidi" w:hAnsiTheme="majorBidi" w:cs="B Nazanin"/>
          <w:b/>
          <w:bCs/>
          <w:sz w:val="28"/>
          <w:szCs w:val="28"/>
          <w:rtl/>
        </w:rPr>
      </w:pPr>
    </w:p>
    <w:p w14:paraId="066F6956" w14:textId="77777777" w:rsidR="00EB32F3" w:rsidRDefault="00EB32F3" w:rsidP="00EB32F3">
      <w:pPr>
        <w:bidi/>
        <w:ind w:left="-630"/>
        <w:jc w:val="both"/>
        <w:rPr>
          <w:rFonts w:asciiTheme="majorBidi" w:hAnsiTheme="majorBidi" w:cs="B Nazanin"/>
          <w:b/>
          <w:bCs/>
          <w:sz w:val="28"/>
          <w:szCs w:val="28"/>
          <w:rtl/>
        </w:rPr>
      </w:pPr>
    </w:p>
    <w:p w14:paraId="7B28B9FE" w14:textId="77777777" w:rsidR="00EB32F3" w:rsidRDefault="00EB32F3" w:rsidP="00EB32F3">
      <w:pPr>
        <w:bidi/>
        <w:ind w:left="-630"/>
        <w:jc w:val="both"/>
        <w:rPr>
          <w:rFonts w:asciiTheme="majorBidi" w:hAnsiTheme="majorBidi" w:cs="B Nazanin"/>
          <w:b/>
          <w:bCs/>
          <w:sz w:val="28"/>
          <w:szCs w:val="28"/>
          <w:rtl/>
        </w:rPr>
      </w:pPr>
    </w:p>
    <w:p w14:paraId="6474367D" w14:textId="77777777" w:rsidR="00EB32F3" w:rsidRPr="00794877" w:rsidRDefault="00EB32F3" w:rsidP="00EB32F3">
      <w:pPr>
        <w:bidi/>
        <w:ind w:left="-630"/>
        <w:jc w:val="both"/>
        <w:rPr>
          <w:rFonts w:asciiTheme="majorBidi" w:hAnsiTheme="majorBidi" w:cs="B Nazanin"/>
          <w:b/>
          <w:bCs/>
          <w:sz w:val="28"/>
          <w:szCs w:val="28"/>
        </w:rPr>
      </w:pPr>
      <w:r w:rsidRPr="00794877">
        <w:rPr>
          <w:rFonts w:asciiTheme="majorBidi" w:hAnsiTheme="majorBidi" w:cs="B Nazanin" w:hint="cs"/>
          <w:b/>
          <w:bCs/>
          <w:sz w:val="28"/>
          <w:szCs w:val="28"/>
          <w:rtl/>
        </w:rPr>
        <w:t>منابع</w:t>
      </w:r>
      <w:r w:rsidRPr="00794877">
        <w:rPr>
          <w:rFonts w:asciiTheme="majorBidi" w:hAnsiTheme="majorBidi" w:cs="B Nazanin"/>
          <w:b/>
          <w:bCs/>
          <w:sz w:val="28"/>
          <w:szCs w:val="28"/>
          <w:rtl/>
        </w:rPr>
        <w:t>:</w:t>
      </w:r>
    </w:p>
    <w:p w14:paraId="595B44EE" w14:textId="77777777" w:rsidR="00EB32F3" w:rsidRDefault="00EB32F3" w:rsidP="00EB32F3">
      <w:pPr>
        <w:bidi/>
        <w:jc w:val="both"/>
        <w:rPr>
          <w:rFonts w:asciiTheme="majorBidi" w:hAnsiTheme="majorBidi" w:cstheme="majorBidi"/>
          <w:sz w:val="28"/>
          <w:szCs w:val="28"/>
          <w:rtl/>
        </w:rPr>
      </w:pPr>
    </w:p>
    <w:p w14:paraId="1D705167" w14:textId="77777777" w:rsidR="00EB32F3" w:rsidRPr="009069FD" w:rsidRDefault="00EB32F3" w:rsidP="00EB32F3">
      <w:pPr>
        <w:pStyle w:val="EndNoteBibliography"/>
        <w:spacing w:after="0"/>
        <w:rPr>
          <w:rtl/>
        </w:rPr>
      </w:pPr>
      <w:r>
        <w:rPr>
          <w:rFonts w:asciiTheme="majorBidi" w:hAnsiTheme="majorBidi" w:cstheme="majorBidi"/>
          <w:sz w:val="28"/>
          <w:szCs w:val="28"/>
          <w:rtl/>
        </w:rPr>
        <w:fldChar w:fldCharType="begin"/>
      </w:r>
      <w:r>
        <w:rPr>
          <w:rFonts w:asciiTheme="majorBidi" w:hAnsiTheme="majorBidi" w:cstheme="majorBidi"/>
          <w:sz w:val="28"/>
          <w:szCs w:val="28"/>
          <w:rtl/>
        </w:rPr>
        <w:instrText xml:space="preserve"> </w:instrText>
      </w:r>
      <w:r>
        <w:rPr>
          <w:rFonts w:asciiTheme="majorBidi" w:hAnsiTheme="majorBidi" w:cstheme="majorBidi"/>
          <w:sz w:val="28"/>
          <w:szCs w:val="28"/>
        </w:rPr>
        <w:instrText>ADDIN EN.REFLIST</w:instrText>
      </w:r>
      <w:r>
        <w:rPr>
          <w:rFonts w:asciiTheme="majorBidi" w:hAnsiTheme="majorBidi" w:cstheme="majorBidi"/>
          <w:sz w:val="28"/>
          <w:szCs w:val="28"/>
          <w:rtl/>
        </w:rPr>
        <w:instrText xml:space="preserve"> </w:instrText>
      </w:r>
      <w:r>
        <w:rPr>
          <w:rFonts w:asciiTheme="majorBidi" w:hAnsiTheme="majorBidi" w:cstheme="majorBidi"/>
          <w:sz w:val="28"/>
          <w:szCs w:val="28"/>
          <w:rtl/>
        </w:rPr>
        <w:fldChar w:fldCharType="separate"/>
      </w:r>
      <w:r w:rsidRPr="009069FD">
        <w:rPr>
          <w:rtl/>
        </w:rPr>
        <w:t>1.</w:t>
      </w:r>
      <w:r w:rsidRPr="009069FD">
        <w:rPr>
          <w:rtl/>
        </w:rPr>
        <w:tab/>
      </w:r>
      <w:r w:rsidRPr="009069FD">
        <w:t>Shi H, Han X, Jiang N, Cao Y, Alwalid O, Gu J, et al. Radiological findings from 81 patients with COVID-19 pneumonia in Wuhan, China: a descriptive study. The Lancet infectious diseases. 2020;20(4):425-34</w:t>
      </w:r>
      <w:r w:rsidRPr="009069FD">
        <w:rPr>
          <w:rtl/>
        </w:rPr>
        <w:t>.</w:t>
      </w:r>
    </w:p>
    <w:p w14:paraId="78EFA851" w14:textId="77777777" w:rsidR="00EB32F3" w:rsidRPr="009069FD" w:rsidRDefault="00EB32F3" w:rsidP="00EB32F3">
      <w:pPr>
        <w:pStyle w:val="EndNoteBibliography"/>
        <w:spacing w:after="0"/>
        <w:rPr>
          <w:rtl/>
        </w:rPr>
      </w:pPr>
      <w:r w:rsidRPr="009069FD">
        <w:rPr>
          <w:rtl/>
        </w:rPr>
        <w:t>2.</w:t>
      </w:r>
      <w:r w:rsidRPr="009069FD">
        <w:rPr>
          <w:rtl/>
        </w:rPr>
        <w:tab/>
      </w:r>
      <w:r w:rsidRPr="009069FD">
        <w:t>Fox SE, Akmatbekov A, Harbert JL, Li G, Brown JQ, Vander Heide RS. Pulmonary and cardiac pathology in African American patients with COVID-19: an autopsy series from New Orleans. The Lancet Respiratory Medicine. 2020;8(7):681-6</w:t>
      </w:r>
      <w:r w:rsidRPr="009069FD">
        <w:rPr>
          <w:rtl/>
        </w:rPr>
        <w:t>.</w:t>
      </w:r>
    </w:p>
    <w:p w14:paraId="1D192BB5" w14:textId="77777777" w:rsidR="00EB32F3" w:rsidRPr="009069FD" w:rsidRDefault="00EB32F3" w:rsidP="00EB32F3">
      <w:pPr>
        <w:pStyle w:val="EndNoteBibliography"/>
        <w:spacing w:after="0"/>
        <w:rPr>
          <w:rtl/>
        </w:rPr>
      </w:pPr>
      <w:r w:rsidRPr="009069FD">
        <w:rPr>
          <w:rtl/>
        </w:rPr>
        <w:t>3.</w:t>
      </w:r>
      <w:r w:rsidRPr="009069FD">
        <w:rPr>
          <w:rtl/>
        </w:rPr>
        <w:tab/>
      </w:r>
      <w:r w:rsidRPr="009069FD">
        <w:t>Copin M-C, Parmentier E, Duburcq T, Poissy J, Mathieu D. Time to consider histologic pattern of lung injury to treat critically ill patients with COVID-19 infection. Intensive care medicine. 2020;46:1124-6</w:t>
      </w:r>
      <w:r w:rsidRPr="009069FD">
        <w:rPr>
          <w:rtl/>
        </w:rPr>
        <w:t>.</w:t>
      </w:r>
    </w:p>
    <w:p w14:paraId="69AE7107" w14:textId="77777777" w:rsidR="00EB32F3" w:rsidRPr="009069FD" w:rsidRDefault="00EB32F3" w:rsidP="00EB32F3">
      <w:pPr>
        <w:pStyle w:val="EndNoteBibliography"/>
        <w:spacing w:after="0"/>
        <w:rPr>
          <w:rtl/>
        </w:rPr>
      </w:pPr>
      <w:r w:rsidRPr="009069FD">
        <w:rPr>
          <w:rtl/>
        </w:rPr>
        <w:t>4.</w:t>
      </w:r>
      <w:r w:rsidRPr="009069FD">
        <w:rPr>
          <w:rtl/>
        </w:rPr>
        <w:tab/>
      </w:r>
      <w:r w:rsidRPr="009069FD">
        <w:t>Doglioni C, Ravaglia C, Chilosi M, Rossi G, Dubini A, Pedica F, et al. Covid-19 interstitial pneumonia: histological and immunohistochemical features on cryobiopsies. Respiration. 2021;100(6):488-98</w:t>
      </w:r>
      <w:r w:rsidRPr="009069FD">
        <w:rPr>
          <w:rtl/>
        </w:rPr>
        <w:t>.</w:t>
      </w:r>
    </w:p>
    <w:p w14:paraId="6433152C" w14:textId="77777777" w:rsidR="00EB32F3" w:rsidRPr="009069FD" w:rsidRDefault="00EB32F3" w:rsidP="00EB32F3">
      <w:pPr>
        <w:pStyle w:val="EndNoteBibliography"/>
        <w:spacing w:after="0"/>
        <w:rPr>
          <w:rtl/>
        </w:rPr>
      </w:pPr>
      <w:r w:rsidRPr="009069FD">
        <w:rPr>
          <w:rtl/>
        </w:rPr>
        <w:t>5.</w:t>
      </w:r>
      <w:r w:rsidRPr="009069FD">
        <w:rPr>
          <w:rtl/>
        </w:rPr>
        <w:tab/>
      </w:r>
      <w:r w:rsidRPr="009069FD">
        <w:t>Ackermann M, Verleden SE, Kuehnel M, Haverich A, Welte T, Laenger F, et al. Pulmonary vascular endothelialitis, thrombosis, and angiogenesis in Covid-19. New England Journal of Medicine. 2020;383(2):120-8</w:t>
      </w:r>
      <w:r w:rsidRPr="009069FD">
        <w:rPr>
          <w:rtl/>
        </w:rPr>
        <w:t>.</w:t>
      </w:r>
    </w:p>
    <w:p w14:paraId="16C02DF3" w14:textId="77777777" w:rsidR="00EB32F3" w:rsidRPr="009069FD" w:rsidRDefault="00EB32F3" w:rsidP="00EB32F3">
      <w:pPr>
        <w:pStyle w:val="EndNoteBibliography"/>
        <w:spacing w:after="0"/>
        <w:rPr>
          <w:rtl/>
        </w:rPr>
      </w:pPr>
      <w:r w:rsidRPr="009069FD">
        <w:rPr>
          <w:rtl/>
        </w:rPr>
        <w:t>6.</w:t>
      </w:r>
      <w:r w:rsidRPr="009069FD">
        <w:rPr>
          <w:rtl/>
        </w:rPr>
        <w:tab/>
      </w:r>
      <w:r w:rsidRPr="009069FD">
        <w:t>Gupta A, Madhavan MV, Sehgal K, Nair N, Mahajan S, Sehrawat TS, et al. Extrapulmonary manifestations of COVID-19. Nature medicine. 2020;26(7):1017-32</w:t>
      </w:r>
      <w:r w:rsidRPr="009069FD">
        <w:rPr>
          <w:rtl/>
        </w:rPr>
        <w:t>.</w:t>
      </w:r>
    </w:p>
    <w:p w14:paraId="65AF8B82" w14:textId="77777777" w:rsidR="00EB32F3" w:rsidRPr="009069FD" w:rsidRDefault="00EB32F3" w:rsidP="00EB32F3">
      <w:pPr>
        <w:pStyle w:val="EndNoteBibliography"/>
        <w:spacing w:after="0"/>
        <w:rPr>
          <w:rtl/>
        </w:rPr>
      </w:pPr>
      <w:r w:rsidRPr="009069FD">
        <w:rPr>
          <w:rtl/>
        </w:rPr>
        <w:t>7.</w:t>
      </w:r>
      <w:r w:rsidRPr="009069FD">
        <w:rPr>
          <w:rtl/>
        </w:rPr>
        <w:tab/>
      </w:r>
      <w:r w:rsidRPr="009069FD">
        <w:t>Lu D, Yaqoob O, Kumar M, SINGH KUSHWAH A, KUMAR SHARMA</w:t>
      </w:r>
      <w:r w:rsidRPr="009069FD">
        <w:rPr>
          <w:rtl/>
        </w:rPr>
        <w:t xml:space="preserve"> </w:t>
      </w:r>
      <w:r w:rsidRPr="009069FD">
        <w:t>R, Kumar D, et al. Intensive critical care and management of asthmatic and smoker patients in COVID-19 infection. Acta Pharmaceutica. 2023;73(1):29-42</w:t>
      </w:r>
      <w:r w:rsidRPr="009069FD">
        <w:rPr>
          <w:rtl/>
        </w:rPr>
        <w:t>.</w:t>
      </w:r>
    </w:p>
    <w:p w14:paraId="1A87D7F7" w14:textId="77777777" w:rsidR="00EB32F3" w:rsidRPr="009069FD" w:rsidRDefault="00EB32F3" w:rsidP="00EB32F3">
      <w:pPr>
        <w:pStyle w:val="EndNoteBibliography"/>
        <w:spacing w:after="0"/>
        <w:rPr>
          <w:rtl/>
        </w:rPr>
      </w:pPr>
      <w:r w:rsidRPr="009069FD">
        <w:rPr>
          <w:rtl/>
        </w:rPr>
        <w:t>8.</w:t>
      </w:r>
      <w:r w:rsidRPr="009069FD">
        <w:rPr>
          <w:rtl/>
        </w:rPr>
        <w:tab/>
      </w:r>
      <w:r w:rsidRPr="009069FD">
        <w:t>Rovsing AH, Savran O, Ulrik CS. Magnesium sulfate treatment for acute severe asthma in adultsa systematic review and meta-analysis. Frontiers in allergy. 2023;4:1211949</w:t>
      </w:r>
      <w:r w:rsidRPr="009069FD">
        <w:rPr>
          <w:rtl/>
        </w:rPr>
        <w:t>.</w:t>
      </w:r>
    </w:p>
    <w:p w14:paraId="317805C8" w14:textId="77777777" w:rsidR="004F67C4" w:rsidRDefault="00EB32F3" w:rsidP="004F67C4">
      <w:pPr>
        <w:shd w:val="clear" w:color="auto" w:fill="FFFFFF"/>
        <w:rPr>
          <w:rFonts w:ascii="Noto Serif" w:eastAsia="Times New Roman" w:hAnsi="Noto Serif" w:cs="Noto Serif"/>
          <w:sz w:val="18"/>
          <w:szCs w:val="18"/>
        </w:rPr>
      </w:pPr>
      <w:r w:rsidRPr="009069FD">
        <w:rPr>
          <w:rtl/>
        </w:rPr>
        <w:t>9.</w:t>
      </w:r>
      <w:r w:rsidR="000B42D8" w:rsidRPr="000B42D8">
        <w:rPr>
          <w:rFonts w:ascii="Noto Serif" w:eastAsia="Times New Roman" w:hAnsi="Noto Serif" w:cs="Noto Serif"/>
          <w:sz w:val="18"/>
          <w:szCs w:val="18"/>
        </w:rPr>
        <w:t xml:space="preserve"> </w:t>
      </w:r>
      <w:r w:rsidR="004F67C4">
        <w:rPr>
          <w:rFonts w:ascii="Noto Serif" w:eastAsia="Times New Roman" w:hAnsi="Noto Serif" w:cs="Noto Serif"/>
          <w:sz w:val="18"/>
          <w:szCs w:val="18"/>
        </w:rPr>
        <w:t xml:space="preserve">           </w:t>
      </w:r>
      <w:proofErr w:type="spellStart"/>
      <w:r w:rsidR="000B42D8" w:rsidRPr="000B42D8">
        <w:rPr>
          <w:rFonts w:ascii="Noto Serif" w:eastAsia="Times New Roman" w:hAnsi="Noto Serif" w:cs="Noto Serif"/>
          <w:sz w:val="18"/>
          <w:szCs w:val="18"/>
        </w:rPr>
        <w:t>Pooransari</w:t>
      </w:r>
      <w:proofErr w:type="spellEnd"/>
      <w:r w:rsidR="000B42D8" w:rsidRPr="000B42D8">
        <w:rPr>
          <w:rFonts w:ascii="Noto Serif" w:eastAsia="Times New Roman" w:hAnsi="Noto Serif" w:cs="Noto Serif"/>
          <w:sz w:val="18"/>
          <w:szCs w:val="18"/>
        </w:rPr>
        <w:t xml:space="preserve"> P, </w:t>
      </w:r>
      <w:proofErr w:type="spellStart"/>
      <w:r w:rsidR="000B42D8" w:rsidRPr="000B42D8">
        <w:rPr>
          <w:rFonts w:ascii="Noto Serif" w:eastAsia="Times New Roman" w:hAnsi="Noto Serif" w:cs="Noto Serif"/>
          <w:sz w:val="18"/>
          <w:szCs w:val="18"/>
        </w:rPr>
        <w:t>Pourdowlat</w:t>
      </w:r>
      <w:proofErr w:type="spellEnd"/>
      <w:r w:rsidR="000B42D8" w:rsidRPr="000B42D8">
        <w:rPr>
          <w:rFonts w:ascii="Noto Serif" w:eastAsia="Times New Roman" w:hAnsi="Noto Serif" w:cs="Noto Serif"/>
          <w:sz w:val="18"/>
          <w:szCs w:val="18"/>
        </w:rPr>
        <w:t xml:space="preserve"> G. Magnesium Sulfate: A Potential Adjuvant Treatment on COVID-19. Front </w:t>
      </w:r>
      <w:proofErr w:type="spellStart"/>
      <w:r w:rsidR="000B42D8" w:rsidRPr="000B42D8">
        <w:rPr>
          <w:rFonts w:ascii="Noto Serif" w:eastAsia="Times New Roman" w:hAnsi="Noto Serif" w:cs="Noto Serif"/>
          <w:sz w:val="18"/>
          <w:szCs w:val="18"/>
        </w:rPr>
        <w:t>Emerg</w:t>
      </w:r>
      <w:proofErr w:type="spellEnd"/>
      <w:r w:rsidR="000B42D8" w:rsidRPr="000B42D8">
        <w:rPr>
          <w:rFonts w:ascii="Noto Serif" w:eastAsia="Times New Roman" w:hAnsi="Noto Serif" w:cs="Noto Serif"/>
          <w:sz w:val="18"/>
          <w:szCs w:val="18"/>
        </w:rPr>
        <w:t xml:space="preserve"> Med. 2020</w:t>
      </w:r>
      <w:proofErr w:type="gramStart"/>
      <w:r w:rsidR="000B42D8" w:rsidRPr="000B42D8">
        <w:rPr>
          <w:rFonts w:ascii="Noto Serif" w:eastAsia="Times New Roman" w:hAnsi="Noto Serif" w:cs="Noto Serif"/>
          <w:sz w:val="18"/>
          <w:szCs w:val="18"/>
        </w:rPr>
        <w:t>;5</w:t>
      </w:r>
      <w:proofErr w:type="gramEnd"/>
      <w:r w:rsidR="000B42D8" w:rsidRPr="000B42D8">
        <w:rPr>
          <w:rFonts w:ascii="Noto Serif" w:eastAsia="Times New Roman" w:hAnsi="Noto Serif" w:cs="Noto Serif"/>
          <w:sz w:val="18"/>
          <w:szCs w:val="18"/>
        </w:rPr>
        <w:t>(1):e1.</w:t>
      </w:r>
    </w:p>
    <w:p w14:paraId="6874DB1F" w14:textId="00A4E962" w:rsidR="00EB32F3" w:rsidRPr="004F67C4" w:rsidRDefault="004F67C4" w:rsidP="004F67C4">
      <w:pPr>
        <w:shd w:val="clear" w:color="auto" w:fill="FFFFFF"/>
        <w:rPr>
          <w:rFonts w:ascii="Noto Serif" w:eastAsia="Times New Roman" w:hAnsi="Noto Serif" w:cs="Noto Serif"/>
          <w:sz w:val="18"/>
          <w:szCs w:val="18"/>
          <w:rtl/>
        </w:rPr>
      </w:pPr>
      <w:r>
        <w:rPr>
          <w:rFonts w:ascii="Noto Serif" w:eastAsia="Times New Roman" w:hAnsi="Noto Serif" w:cs="Noto Serif"/>
          <w:sz w:val="18"/>
          <w:szCs w:val="18"/>
        </w:rPr>
        <w:t xml:space="preserve">.10  </w:t>
      </w:r>
      <w:proofErr w:type="spellStart"/>
      <w:r w:rsidR="00EB32F3" w:rsidRPr="009069FD">
        <w:t>Pourdowlat</w:t>
      </w:r>
      <w:proofErr w:type="spellEnd"/>
      <w:r w:rsidR="00EB32F3" w:rsidRPr="009069FD">
        <w:t xml:space="preserve"> G, </w:t>
      </w:r>
      <w:proofErr w:type="spellStart"/>
      <w:r w:rsidR="00EB32F3" w:rsidRPr="009069FD">
        <w:t>Mousavinasab</w:t>
      </w:r>
      <w:proofErr w:type="spellEnd"/>
      <w:r w:rsidR="00EB32F3" w:rsidRPr="009069FD">
        <w:t xml:space="preserve"> SR, Farzanegan B, Kashefizadeh A, Meybodi ZA, Jafarzadeh M, et al. Evaluation of the efficacy and safety of inhaled magnesium sulphate in combination with</w:t>
      </w:r>
      <w:r w:rsidR="00EB32F3" w:rsidRPr="009069FD">
        <w:rPr>
          <w:rtl/>
        </w:rPr>
        <w:t xml:space="preserve"> </w:t>
      </w:r>
      <w:r w:rsidR="00EB32F3" w:rsidRPr="009069FD">
        <w:t>standard treatment in patients with moderate or severe COVID-19: A structured summary of a study protocol for a randomised controlled trial. Trials. 2021;22(1):1-3</w:t>
      </w:r>
      <w:r w:rsidR="00EB32F3" w:rsidRPr="009069FD">
        <w:rPr>
          <w:rtl/>
        </w:rPr>
        <w:t>.</w:t>
      </w:r>
    </w:p>
    <w:p w14:paraId="66071D89" w14:textId="42955F75" w:rsidR="00EB32F3" w:rsidRPr="009069FD" w:rsidRDefault="004F67C4" w:rsidP="00EB32F3">
      <w:pPr>
        <w:pStyle w:val="EndNoteBibliography"/>
        <w:spacing w:after="0"/>
        <w:rPr>
          <w:rtl/>
        </w:rPr>
      </w:pPr>
      <w:r>
        <w:t>.</w:t>
      </w:r>
      <w:r>
        <w:rPr>
          <w:rtl/>
        </w:rPr>
        <w:t>1</w:t>
      </w:r>
      <w:r>
        <w:t>1</w:t>
      </w:r>
      <w:r w:rsidR="00EB32F3" w:rsidRPr="009069FD">
        <w:rPr>
          <w:rtl/>
        </w:rPr>
        <w:tab/>
      </w:r>
      <w:r w:rsidR="00EB32F3" w:rsidRPr="009069FD">
        <w:t>Habiburrahman M, Damayanti T, Dilmy MAF, Winarto H. Managing Severe Acute Asthma Exacerbation in Pregnancy during the COVID-19 Pandemic: A Case Report from a Resource-limited Setting. Open Access Macedonian Journal of Medical Sciences. 2023;11(C):33-41</w:t>
      </w:r>
      <w:r w:rsidR="00EB32F3" w:rsidRPr="009069FD">
        <w:rPr>
          <w:rtl/>
        </w:rPr>
        <w:t>.</w:t>
      </w:r>
    </w:p>
    <w:p w14:paraId="3A04F27A" w14:textId="53BF0D16" w:rsidR="00EB32F3" w:rsidRPr="009069FD" w:rsidRDefault="004F67C4" w:rsidP="00EB32F3">
      <w:pPr>
        <w:pStyle w:val="EndNoteBibliography"/>
        <w:spacing w:after="0"/>
        <w:rPr>
          <w:rtl/>
        </w:rPr>
      </w:pPr>
      <w:r>
        <w:t>.12</w:t>
      </w:r>
      <w:r w:rsidR="00EB32F3" w:rsidRPr="009069FD">
        <w:rPr>
          <w:rtl/>
        </w:rPr>
        <w:tab/>
      </w:r>
      <w:r w:rsidR="00EB32F3" w:rsidRPr="009069FD">
        <w:t>Guerrero-Romero F, Micke O, Simental-Mendía LE, Rodríguez-Morán M, Vormann J, Iotti</w:t>
      </w:r>
      <w:r w:rsidR="00EB32F3" w:rsidRPr="009069FD">
        <w:rPr>
          <w:rtl/>
        </w:rPr>
        <w:t xml:space="preserve"> </w:t>
      </w:r>
      <w:r w:rsidR="00EB32F3" w:rsidRPr="009069FD">
        <w:t>S, et al. Importance of Magnesium Status in COVID-19. Biology. 2023;12(5):735</w:t>
      </w:r>
      <w:r w:rsidR="00EB32F3" w:rsidRPr="009069FD">
        <w:rPr>
          <w:rtl/>
        </w:rPr>
        <w:t>.</w:t>
      </w:r>
    </w:p>
    <w:p w14:paraId="6AD706C3" w14:textId="12EB4F2B" w:rsidR="00EB32F3" w:rsidRPr="009069FD" w:rsidRDefault="004F67C4" w:rsidP="00EB32F3">
      <w:pPr>
        <w:pStyle w:val="EndNoteBibliography"/>
        <w:spacing w:after="0"/>
        <w:rPr>
          <w:rtl/>
        </w:rPr>
      </w:pPr>
      <w:r>
        <w:t>.</w:t>
      </w:r>
      <w:r>
        <w:rPr>
          <w:rtl/>
        </w:rPr>
        <w:t>1</w:t>
      </w:r>
      <w:r>
        <w:t>3</w:t>
      </w:r>
      <w:r w:rsidR="00EB32F3" w:rsidRPr="009069FD">
        <w:rPr>
          <w:rtl/>
        </w:rPr>
        <w:tab/>
      </w:r>
      <w:r w:rsidR="00EB32F3" w:rsidRPr="009069FD">
        <w:t>Coman AE, Ceasovschih A, Petroaie AD, Popa E, Lionte C, Bologa C, et al. The Significance of Low Magnesium Levels in COVID-19 Patients. Medicina. 2023;59(2):279</w:t>
      </w:r>
      <w:r w:rsidR="00EB32F3" w:rsidRPr="009069FD">
        <w:rPr>
          <w:rtl/>
        </w:rPr>
        <w:t>.</w:t>
      </w:r>
    </w:p>
    <w:p w14:paraId="562B5BE0" w14:textId="2D123F33" w:rsidR="00EB32F3" w:rsidRPr="009069FD" w:rsidRDefault="004F67C4" w:rsidP="00EB32F3">
      <w:pPr>
        <w:pStyle w:val="EndNoteBibliography"/>
        <w:spacing w:after="0"/>
        <w:rPr>
          <w:rtl/>
        </w:rPr>
      </w:pPr>
      <w:r>
        <w:t>.14</w:t>
      </w:r>
      <w:r w:rsidR="00EB32F3" w:rsidRPr="009069FD">
        <w:rPr>
          <w:rtl/>
        </w:rPr>
        <w:tab/>
      </w:r>
      <w:r w:rsidR="00EB32F3" w:rsidRPr="009069FD">
        <w:t>Mohebi F, Ostadhadi S, Vaziri Ms, Hassanzadeh M, Koochakkhani S, Azarkish F, et al. The effect of magnesium sulfate on gene expression and serum level of inflammatory cytokines in coronary artery disease patients. Inflammopharmacology. 2023:1-10</w:t>
      </w:r>
      <w:r w:rsidR="00EB32F3" w:rsidRPr="009069FD">
        <w:rPr>
          <w:rtl/>
        </w:rPr>
        <w:t>.</w:t>
      </w:r>
    </w:p>
    <w:p w14:paraId="7D9D9726" w14:textId="77777777" w:rsidR="004F67C4" w:rsidRDefault="004F67C4" w:rsidP="004F67C4">
      <w:pPr>
        <w:pStyle w:val="EndNoteBibliography"/>
        <w:spacing w:after="0"/>
      </w:pPr>
      <w:r>
        <w:t>.15</w:t>
      </w:r>
      <w:r w:rsidR="00EB32F3" w:rsidRPr="009069FD">
        <w:rPr>
          <w:rtl/>
        </w:rPr>
        <w:tab/>
      </w:r>
      <w:r w:rsidR="00EB32F3" w:rsidRPr="009069FD">
        <w:t>Ligon SE</w:t>
      </w:r>
      <w:r w:rsidR="00EB32F3" w:rsidRPr="009069FD">
        <w:rPr>
          <w:rtl/>
        </w:rPr>
        <w:t xml:space="preserve">, </w:t>
      </w:r>
      <w:r w:rsidR="00EB32F3" w:rsidRPr="009069FD">
        <w:t>Dornisch EM, Howitz KJ, Talley RL, Damicis JR, Napolitano PG, et al. The Influence of Fetal Sex on Antepartum Treatments in a Murine Model of Preterm Birth [ID: 2369702]. Obstetrics &amp; Gynecology. 2023;141(5):104S-5S</w:t>
      </w:r>
      <w:r>
        <w:rPr>
          <w:rtl/>
        </w:rPr>
        <w:t>.</w:t>
      </w:r>
    </w:p>
    <w:p w14:paraId="723AB18A" w14:textId="5CB05C8A" w:rsidR="00EB32F3" w:rsidRPr="009069FD" w:rsidRDefault="004F67C4" w:rsidP="004F67C4">
      <w:pPr>
        <w:pStyle w:val="EndNoteBibliography"/>
        <w:spacing w:after="0"/>
        <w:rPr>
          <w:rtl/>
        </w:rPr>
      </w:pPr>
      <w:r>
        <w:t>.16</w:t>
      </w:r>
      <w:r w:rsidR="00EB32F3" w:rsidRPr="009069FD">
        <w:rPr>
          <w:rtl/>
        </w:rPr>
        <w:tab/>
      </w:r>
      <w:r w:rsidR="00EB32F3" w:rsidRPr="009069FD">
        <w:t>Chang Y-Y, Kao M-C, Lin J-A, Chen</w:t>
      </w:r>
      <w:r w:rsidR="00EB32F3" w:rsidRPr="009069FD">
        <w:rPr>
          <w:rtl/>
        </w:rPr>
        <w:t xml:space="preserve"> </w:t>
      </w:r>
      <w:r w:rsidR="00EB32F3" w:rsidRPr="009069FD">
        <w:t>T-Y, Cheng C-F, Wong C-S, et al. Effects of MgSO4 on inhibiting Nod-like receptor protein 3 inflammasome involve decreasing intracellular calcium. journal of surgical research. 2018;221:257-65</w:t>
      </w:r>
      <w:r w:rsidR="00EB32F3" w:rsidRPr="009069FD">
        <w:rPr>
          <w:rtl/>
        </w:rPr>
        <w:t>.</w:t>
      </w:r>
    </w:p>
    <w:p w14:paraId="50B9FC62" w14:textId="5A4BE319" w:rsidR="00EB32F3" w:rsidRPr="009069FD" w:rsidRDefault="004F67C4" w:rsidP="00EB32F3">
      <w:pPr>
        <w:pStyle w:val="EndNoteBibliography"/>
        <w:spacing w:after="0"/>
        <w:rPr>
          <w:rtl/>
        </w:rPr>
      </w:pPr>
      <w:r>
        <w:t>.17</w:t>
      </w:r>
      <w:r w:rsidR="00EB32F3" w:rsidRPr="009069FD">
        <w:rPr>
          <w:rtl/>
        </w:rPr>
        <w:tab/>
      </w:r>
      <w:r w:rsidR="00EB32F3" w:rsidRPr="009069FD">
        <w:t>Chang Y-Y, Lin T-Y, Kao M-C, Chen T-Y, Cheng C-F, Wong C</w:t>
      </w:r>
      <w:r w:rsidR="00EB32F3" w:rsidRPr="009069FD">
        <w:rPr>
          <w:rtl/>
        </w:rPr>
        <w:t>-</w:t>
      </w:r>
      <w:r w:rsidR="00EB32F3" w:rsidRPr="009069FD">
        <w:t>S, et al. Magnesium sulfate inhibits binding of lipopolysaccharide to THP-1 cells by reducing expression of cluster of differentiation 14. Inflammopharmacology. 2019;27:249-60</w:t>
      </w:r>
      <w:r w:rsidR="00EB32F3" w:rsidRPr="009069FD">
        <w:rPr>
          <w:rtl/>
        </w:rPr>
        <w:t>.</w:t>
      </w:r>
    </w:p>
    <w:p w14:paraId="58938722" w14:textId="77777777" w:rsidR="004F67C4" w:rsidRDefault="004F67C4" w:rsidP="004F67C4">
      <w:pPr>
        <w:pStyle w:val="EndNoteBibliography"/>
        <w:spacing w:after="0"/>
      </w:pPr>
      <w:r>
        <w:t>.18</w:t>
      </w:r>
      <w:r w:rsidR="00EB32F3" w:rsidRPr="009069FD">
        <w:rPr>
          <w:rtl/>
        </w:rPr>
        <w:tab/>
      </w:r>
      <w:r w:rsidR="00EB32F3" w:rsidRPr="009069FD">
        <w:t>Chang Y-Y, Jean W-H, Lu C-W, Lin T-Y. Magnesium sulfate enhances lipopolysaccharide tolerance. European Journal of Inflammation. 2023;21:1721727X231195719</w:t>
      </w:r>
      <w:r>
        <w:rPr>
          <w:rtl/>
        </w:rPr>
        <w:t>.</w:t>
      </w:r>
    </w:p>
    <w:p w14:paraId="41700BBD" w14:textId="1437A308" w:rsidR="00EB32F3" w:rsidRPr="009069FD" w:rsidRDefault="002661AA" w:rsidP="004F67C4">
      <w:pPr>
        <w:pStyle w:val="EndNoteBibliography"/>
        <w:spacing w:after="0"/>
        <w:rPr>
          <w:rtl/>
        </w:rPr>
      </w:pPr>
      <w:r>
        <w:t>.</w:t>
      </w:r>
      <w:r w:rsidR="004F67C4">
        <w:t>19</w:t>
      </w:r>
      <w:r w:rsidR="00EB32F3" w:rsidRPr="009069FD">
        <w:rPr>
          <w:rtl/>
        </w:rPr>
        <w:tab/>
      </w:r>
      <w:r w:rsidR="00EB32F3" w:rsidRPr="009069FD">
        <w:t>Li J-J, Li N, Ma W, Bao M, Chen Z, Ding Z. Anesthesia Management in Patients With Central Airway Stenosis Undergoing Bronchoscopy Treatments-Safety Application of Muscle Relaxants and the Traditional Low-frequency Ventilation: A Retrospective Observational Study. 2020</w:t>
      </w:r>
      <w:r w:rsidR="00EB32F3" w:rsidRPr="009069FD">
        <w:rPr>
          <w:rtl/>
        </w:rPr>
        <w:t>.</w:t>
      </w:r>
    </w:p>
    <w:p w14:paraId="027F2103" w14:textId="07BD464C" w:rsidR="00EB32F3" w:rsidRPr="009069FD" w:rsidRDefault="00EB32F3" w:rsidP="00EB32F3">
      <w:pPr>
        <w:pStyle w:val="EndNoteBibliography"/>
        <w:spacing w:after="0"/>
        <w:rPr>
          <w:rtl/>
        </w:rPr>
      </w:pPr>
      <w:r w:rsidRPr="009069FD">
        <w:rPr>
          <w:rtl/>
        </w:rPr>
        <w:t>.</w:t>
      </w:r>
      <w:r w:rsidR="002661AA">
        <w:t>20</w:t>
      </w:r>
      <w:r w:rsidRPr="009069FD">
        <w:rPr>
          <w:rtl/>
        </w:rPr>
        <w:tab/>
      </w:r>
      <w:r w:rsidRPr="009069FD">
        <w:t xml:space="preserve">Overview of coronavirus disease (COVID-19) by date [Internet]. </w:t>
      </w:r>
      <w:hyperlink r:id="rId8" w:history="1">
        <w:r w:rsidRPr="009069FD">
          <w:rPr>
            <w:rStyle w:val="Hyperlink"/>
          </w:rPr>
          <w:t>https://www.who.int/countries/irn</w:t>
        </w:r>
      </w:hyperlink>
      <w:r w:rsidRPr="009069FD">
        <w:t>. 2023</w:t>
      </w:r>
      <w:r w:rsidRPr="009069FD">
        <w:rPr>
          <w:rtl/>
        </w:rPr>
        <w:t>.</w:t>
      </w:r>
    </w:p>
    <w:p w14:paraId="62223147" w14:textId="5D577A20" w:rsidR="00EB32F3" w:rsidRPr="009069FD" w:rsidRDefault="002661AA" w:rsidP="00EB32F3">
      <w:pPr>
        <w:pStyle w:val="EndNoteBibliography"/>
        <w:rPr>
          <w:rtl/>
        </w:rPr>
      </w:pPr>
      <w:r>
        <w:t>.</w:t>
      </w:r>
      <w:r>
        <w:rPr>
          <w:rtl/>
        </w:rPr>
        <w:t>2</w:t>
      </w:r>
      <w:r>
        <w:t>1</w:t>
      </w:r>
      <w:r w:rsidR="00EB32F3" w:rsidRPr="009069FD">
        <w:rPr>
          <w:rtl/>
        </w:rPr>
        <w:tab/>
      </w:r>
      <w:r w:rsidR="00EB32F3" w:rsidRPr="009069FD">
        <w:t>Younes B, Alshawabkeh A, Jadallah A, Awwad E, Tarabsheh T. Magnesium sulfate extended infusion as an adjunctive treatment for complicated COVID-19 infected critically ill patients. EAS J Anesthesiol Crit Care. 2020;2(3):97-101</w:t>
      </w:r>
      <w:r w:rsidR="00EB32F3" w:rsidRPr="009069FD">
        <w:rPr>
          <w:rtl/>
        </w:rPr>
        <w:t>.</w:t>
      </w:r>
    </w:p>
    <w:p w14:paraId="54C94BAF" w14:textId="77777777" w:rsidR="00EB32F3" w:rsidRPr="006E0500" w:rsidRDefault="00EB32F3" w:rsidP="00EB32F3">
      <w:pPr>
        <w:jc w:val="both"/>
        <w:rPr>
          <w:rFonts w:asciiTheme="majorBidi" w:hAnsiTheme="majorBidi" w:cstheme="majorBidi"/>
          <w:sz w:val="28"/>
          <w:szCs w:val="28"/>
        </w:rPr>
      </w:pPr>
      <w:r>
        <w:rPr>
          <w:rFonts w:asciiTheme="majorBidi" w:hAnsiTheme="majorBidi" w:cstheme="majorBidi"/>
          <w:sz w:val="28"/>
          <w:szCs w:val="28"/>
          <w:rtl/>
        </w:rPr>
        <w:fldChar w:fldCharType="end"/>
      </w:r>
    </w:p>
    <w:p w14:paraId="62487B3D" w14:textId="77777777" w:rsidR="00EB32F3" w:rsidRDefault="00EB32F3"/>
    <w:sectPr w:rsidR="00EB32F3">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208D2A" w14:textId="77777777" w:rsidR="00265C4A" w:rsidRDefault="00265C4A" w:rsidP="00EB32F3">
      <w:pPr>
        <w:spacing w:after="0" w:line="240" w:lineRule="auto"/>
      </w:pPr>
      <w:r>
        <w:separator/>
      </w:r>
    </w:p>
  </w:endnote>
  <w:endnote w:type="continuationSeparator" w:id="0">
    <w:p w14:paraId="01D65573" w14:textId="77777777" w:rsidR="00265C4A" w:rsidRDefault="00265C4A" w:rsidP="00EB3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 w:name="Noto Serif">
    <w:panose1 w:val="02020600060500020200"/>
    <w:charset w:val="00"/>
    <w:family w:val="roman"/>
    <w:pitch w:val="variable"/>
    <w:sig w:usb0="E00002FF" w:usb1="500078FF" w:usb2="0000002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9E1432" w14:textId="77777777" w:rsidR="00265C4A" w:rsidRDefault="00265C4A" w:rsidP="00EB32F3">
      <w:pPr>
        <w:spacing w:after="0" w:line="240" w:lineRule="auto"/>
      </w:pPr>
      <w:r>
        <w:separator/>
      </w:r>
    </w:p>
  </w:footnote>
  <w:footnote w:type="continuationSeparator" w:id="0">
    <w:p w14:paraId="2B5D0FCE" w14:textId="77777777" w:rsidR="00265C4A" w:rsidRDefault="00265C4A" w:rsidP="00EB32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C51BD6"/>
    <w:multiLevelType w:val="hybridMultilevel"/>
    <w:tmpl w:val="241E0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2F3"/>
    <w:rsid w:val="000B42D8"/>
    <w:rsid w:val="00265C4A"/>
    <w:rsid w:val="002661AA"/>
    <w:rsid w:val="004F67C4"/>
    <w:rsid w:val="007644C3"/>
    <w:rsid w:val="00D50B08"/>
    <w:rsid w:val="00D91854"/>
    <w:rsid w:val="00EB32F3"/>
    <w:rsid w:val="00FA13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C5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EB32F3"/>
    <w:rPr>
      <w:kern w:val="0"/>
      <w14:ligatures w14:val="none"/>
    </w:rPr>
  </w:style>
  <w:style w:type="paragraph" w:styleId="Heading1">
    <w:name w:val="heading 1"/>
    <w:basedOn w:val="Normal"/>
    <w:next w:val="Normal"/>
    <w:link w:val="Heading1Char"/>
    <w:uiPriority w:val="9"/>
    <w:qFormat/>
    <w:rsid w:val="00EB32F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EB32F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EB32F3"/>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EB32F3"/>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EB32F3"/>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EB32F3"/>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EB32F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B32F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B32F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2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2F3"/>
  </w:style>
  <w:style w:type="paragraph" w:styleId="Footer">
    <w:name w:val="footer"/>
    <w:basedOn w:val="Normal"/>
    <w:link w:val="FooterChar"/>
    <w:uiPriority w:val="99"/>
    <w:unhideWhenUsed/>
    <w:rsid w:val="00EB32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2F3"/>
  </w:style>
  <w:style w:type="character" w:customStyle="1" w:styleId="Heading1Char">
    <w:name w:val="Heading 1 Char"/>
    <w:basedOn w:val="DefaultParagraphFont"/>
    <w:link w:val="Heading1"/>
    <w:uiPriority w:val="9"/>
    <w:rsid w:val="00EB32F3"/>
    <w:rPr>
      <w:rFonts w:asciiTheme="majorHAnsi" w:eastAsiaTheme="majorEastAsia" w:hAnsiTheme="majorHAnsi" w:cstheme="majorBidi"/>
      <w:b/>
      <w:bCs/>
      <w:color w:val="2F5496" w:themeColor="accent1" w:themeShade="BF"/>
      <w:kern w:val="0"/>
      <w:sz w:val="28"/>
      <w:szCs w:val="28"/>
      <w14:ligatures w14:val="none"/>
    </w:rPr>
  </w:style>
  <w:style w:type="character" w:customStyle="1" w:styleId="Heading2Char">
    <w:name w:val="Heading 2 Char"/>
    <w:basedOn w:val="DefaultParagraphFont"/>
    <w:link w:val="Heading2"/>
    <w:uiPriority w:val="9"/>
    <w:semiHidden/>
    <w:rsid w:val="00EB32F3"/>
    <w:rPr>
      <w:rFonts w:asciiTheme="majorHAnsi" w:eastAsiaTheme="majorEastAsia" w:hAnsiTheme="majorHAnsi" w:cstheme="majorBidi"/>
      <w:b/>
      <w:bCs/>
      <w:color w:val="4472C4" w:themeColor="accent1"/>
      <w:kern w:val="0"/>
      <w:sz w:val="26"/>
      <w:szCs w:val="26"/>
      <w14:ligatures w14:val="none"/>
    </w:rPr>
  </w:style>
  <w:style w:type="character" w:customStyle="1" w:styleId="Heading3Char">
    <w:name w:val="Heading 3 Char"/>
    <w:basedOn w:val="DefaultParagraphFont"/>
    <w:link w:val="Heading3"/>
    <w:uiPriority w:val="9"/>
    <w:semiHidden/>
    <w:rsid w:val="00EB32F3"/>
    <w:rPr>
      <w:rFonts w:asciiTheme="majorHAnsi" w:eastAsiaTheme="majorEastAsia" w:hAnsiTheme="majorHAnsi" w:cstheme="majorBidi"/>
      <w:b/>
      <w:bCs/>
      <w:color w:val="4472C4" w:themeColor="accent1"/>
      <w:kern w:val="0"/>
      <w14:ligatures w14:val="none"/>
    </w:rPr>
  </w:style>
  <w:style w:type="character" w:customStyle="1" w:styleId="Heading4Char">
    <w:name w:val="Heading 4 Char"/>
    <w:basedOn w:val="DefaultParagraphFont"/>
    <w:link w:val="Heading4"/>
    <w:uiPriority w:val="9"/>
    <w:semiHidden/>
    <w:rsid w:val="00EB32F3"/>
    <w:rPr>
      <w:rFonts w:asciiTheme="majorHAnsi" w:eastAsiaTheme="majorEastAsia" w:hAnsiTheme="majorHAnsi" w:cstheme="majorBidi"/>
      <w:b/>
      <w:bCs/>
      <w:i/>
      <w:iCs/>
      <w:color w:val="4472C4" w:themeColor="accent1"/>
      <w:kern w:val="0"/>
      <w14:ligatures w14:val="none"/>
    </w:rPr>
  </w:style>
  <w:style w:type="character" w:customStyle="1" w:styleId="Heading5Char">
    <w:name w:val="Heading 5 Char"/>
    <w:basedOn w:val="DefaultParagraphFont"/>
    <w:link w:val="Heading5"/>
    <w:uiPriority w:val="9"/>
    <w:semiHidden/>
    <w:rsid w:val="00EB32F3"/>
    <w:rPr>
      <w:rFonts w:asciiTheme="majorHAnsi" w:eastAsiaTheme="majorEastAsia" w:hAnsiTheme="majorHAnsi" w:cstheme="majorBidi"/>
      <w:color w:val="1F3763" w:themeColor="accent1" w:themeShade="7F"/>
      <w:kern w:val="0"/>
      <w14:ligatures w14:val="none"/>
    </w:rPr>
  </w:style>
  <w:style w:type="character" w:customStyle="1" w:styleId="Heading6Char">
    <w:name w:val="Heading 6 Char"/>
    <w:basedOn w:val="DefaultParagraphFont"/>
    <w:link w:val="Heading6"/>
    <w:uiPriority w:val="9"/>
    <w:semiHidden/>
    <w:rsid w:val="00EB32F3"/>
    <w:rPr>
      <w:rFonts w:asciiTheme="majorHAnsi" w:eastAsiaTheme="majorEastAsia" w:hAnsiTheme="majorHAnsi" w:cstheme="majorBidi"/>
      <w:i/>
      <w:iCs/>
      <w:color w:val="1F3763" w:themeColor="accent1" w:themeShade="7F"/>
      <w:kern w:val="0"/>
      <w14:ligatures w14:val="none"/>
    </w:rPr>
  </w:style>
  <w:style w:type="character" w:customStyle="1" w:styleId="Heading7Char">
    <w:name w:val="Heading 7 Char"/>
    <w:basedOn w:val="DefaultParagraphFont"/>
    <w:link w:val="Heading7"/>
    <w:uiPriority w:val="9"/>
    <w:semiHidden/>
    <w:rsid w:val="00EB32F3"/>
    <w:rPr>
      <w:rFonts w:asciiTheme="majorHAnsi" w:eastAsiaTheme="majorEastAsia" w:hAnsiTheme="majorHAnsi" w:cstheme="majorBidi"/>
      <w:i/>
      <w:iCs/>
      <w:color w:val="404040" w:themeColor="text1" w:themeTint="BF"/>
      <w:kern w:val="0"/>
      <w14:ligatures w14:val="none"/>
    </w:rPr>
  </w:style>
  <w:style w:type="character" w:customStyle="1" w:styleId="Heading8Char">
    <w:name w:val="Heading 8 Char"/>
    <w:basedOn w:val="DefaultParagraphFont"/>
    <w:link w:val="Heading8"/>
    <w:uiPriority w:val="9"/>
    <w:semiHidden/>
    <w:rsid w:val="00EB32F3"/>
    <w:rPr>
      <w:rFonts w:asciiTheme="majorHAnsi" w:eastAsiaTheme="majorEastAsia" w:hAnsiTheme="majorHAnsi" w:cstheme="majorBidi"/>
      <w:color w:val="404040" w:themeColor="text1" w:themeTint="BF"/>
      <w:kern w:val="0"/>
      <w:sz w:val="20"/>
      <w:szCs w:val="20"/>
      <w14:ligatures w14:val="none"/>
    </w:rPr>
  </w:style>
  <w:style w:type="character" w:customStyle="1" w:styleId="Heading9Char">
    <w:name w:val="Heading 9 Char"/>
    <w:basedOn w:val="DefaultParagraphFont"/>
    <w:link w:val="Heading9"/>
    <w:uiPriority w:val="9"/>
    <w:semiHidden/>
    <w:rsid w:val="00EB32F3"/>
    <w:rPr>
      <w:rFonts w:asciiTheme="majorHAnsi" w:eastAsiaTheme="majorEastAsia" w:hAnsiTheme="majorHAnsi" w:cstheme="majorBidi"/>
      <w:i/>
      <w:iCs/>
      <w:color w:val="404040" w:themeColor="text1" w:themeTint="BF"/>
      <w:kern w:val="0"/>
      <w:sz w:val="20"/>
      <w:szCs w:val="20"/>
      <w14:ligatures w14:val="none"/>
    </w:rPr>
  </w:style>
  <w:style w:type="paragraph" w:styleId="NoSpacing">
    <w:name w:val="No Spacing"/>
    <w:uiPriority w:val="1"/>
    <w:qFormat/>
    <w:rsid w:val="00EB32F3"/>
    <w:pPr>
      <w:spacing w:after="0" w:line="240" w:lineRule="auto"/>
    </w:pPr>
    <w:rPr>
      <w:kern w:val="0"/>
      <w14:ligatures w14:val="none"/>
    </w:rPr>
  </w:style>
  <w:style w:type="paragraph" w:styleId="Title">
    <w:name w:val="Title"/>
    <w:basedOn w:val="Normal"/>
    <w:next w:val="Normal"/>
    <w:link w:val="TitleChar"/>
    <w:uiPriority w:val="10"/>
    <w:qFormat/>
    <w:rsid w:val="00EB32F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EB32F3"/>
    <w:rPr>
      <w:rFonts w:asciiTheme="majorHAnsi" w:eastAsiaTheme="majorEastAsia" w:hAnsiTheme="majorHAnsi" w:cstheme="majorBidi"/>
      <w:color w:val="323E4F" w:themeColor="text2" w:themeShade="BF"/>
      <w:spacing w:val="5"/>
      <w:kern w:val="0"/>
      <w:sz w:val="52"/>
      <w:szCs w:val="52"/>
      <w14:ligatures w14:val="none"/>
    </w:rPr>
  </w:style>
  <w:style w:type="paragraph" w:styleId="Subtitle">
    <w:name w:val="Subtitle"/>
    <w:basedOn w:val="Normal"/>
    <w:next w:val="Normal"/>
    <w:link w:val="SubtitleChar"/>
    <w:uiPriority w:val="11"/>
    <w:qFormat/>
    <w:rsid w:val="00EB32F3"/>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EB32F3"/>
    <w:rPr>
      <w:rFonts w:asciiTheme="majorHAnsi" w:eastAsiaTheme="majorEastAsia" w:hAnsiTheme="majorHAnsi" w:cstheme="majorBidi"/>
      <w:i/>
      <w:iCs/>
      <w:color w:val="4472C4" w:themeColor="accent1"/>
      <w:spacing w:val="15"/>
      <w:kern w:val="0"/>
      <w:sz w:val="24"/>
      <w:szCs w:val="24"/>
      <w14:ligatures w14:val="none"/>
    </w:rPr>
  </w:style>
  <w:style w:type="character" w:styleId="SubtleEmphasis">
    <w:name w:val="Subtle Emphasis"/>
    <w:basedOn w:val="DefaultParagraphFont"/>
    <w:uiPriority w:val="19"/>
    <w:qFormat/>
    <w:rsid w:val="00EB32F3"/>
    <w:rPr>
      <w:i/>
      <w:iCs/>
      <w:color w:val="808080" w:themeColor="text1" w:themeTint="7F"/>
    </w:rPr>
  </w:style>
  <w:style w:type="character" w:styleId="Emphasis">
    <w:name w:val="Emphasis"/>
    <w:basedOn w:val="DefaultParagraphFont"/>
    <w:uiPriority w:val="20"/>
    <w:qFormat/>
    <w:rsid w:val="00EB32F3"/>
    <w:rPr>
      <w:i/>
      <w:iCs/>
    </w:rPr>
  </w:style>
  <w:style w:type="character" w:styleId="IntenseEmphasis">
    <w:name w:val="Intense Emphasis"/>
    <w:basedOn w:val="DefaultParagraphFont"/>
    <w:uiPriority w:val="21"/>
    <w:qFormat/>
    <w:rsid w:val="00EB32F3"/>
    <w:rPr>
      <w:b/>
      <w:bCs/>
      <w:i/>
      <w:iCs/>
      <w:color w:val="4472C4" w:themeColor="accent1"/>
    </w:rPr>
  </w:style>
  <w:style w:type="character" w:styleId="Strong">
    <w:name w:val="Strong"/>
    <w:basedOn w:val="DefaultParagraphFont"/>
    <w:uiPriority w:val="22"/>
    <w:qFormat/>
    <w:rsid w:val="00EB32F3"/>
    <w:rPr>
      <w:b/>
      <w:bCs/>
    </w:rPr>
  </w:style>
  <w:style w:type="paragraph" w:styleId="Quote">
    <w:name w:val="Quote"/>
    <w:basedOn w:val="Normal"/>
    <w:next w:val="Normal"/>
    <w:link w:val="QuoteChar"/>
    <w:uiPriority w:val="29"/>
    <w:qFormat/>
    <w:rsid w:val="00EB32F3"/>
    <w:rPr>
      <w:i/>
      <w:iCs/>
      <w:color w:val="000000" w:themeColor="text1"/>
    </w:rPr>
  </w:style>
  <w:style w:type="character" w:customStyle="1" w:styleId="QuoteChar">
    <w:name w:val="Quote Char"/>
    <w:basedOn w:val="DefaultParagraphFont"/>
    <w:link w:val="Quote"/>
    <w:uiPriority w:val="29"/>
    <w:rsid w:val="00EB32F3"/>
    <w:rPr>
      <w:i/>
      <w:iCs/>
      <w:color w:val="000000" w:themeColor="text1"/>
      <w:kern w:val="0"/>
      <w14:ligatures w14:val="none"/>
    </w:rPr>
  </w:style>
  <w:style w:type="paragraph" w:styleId="IntenseQuote">
    <w:name w:val="Intense Quote"/>
    <w:basedOn w:val="Normal"/>
    <w:next w:val="Normal"/>
    <w:link w:val="IntenseQuoteChar"/>
    <w:uiPriority w:val="30"/>
    <w:qFormat/>
    <w:rsid w:val="00EB32F3"/>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EB32F3"/>
    <w:rPr>
      <w:b/>
      <w:bCs/>
      <w:i/>
      <w:iCs/>
      <w:color w:val="4472C4" w:themeColor="accent1"/>
      <w:kern w:val="0"/>
      <w14:ligatures w14:val="none"/>
    </w:rPr>
  </w:style>
  <w:style w:type="character" w:styleId="SubtleReference">
    <w:name w:val="Subtle Reference"/>
    <w:basedOn w:val="DefaultParagraphFont"/>
    <w:uiPriority w:val="31"/>
    <w:qFormat/>
    <w:rsid w:val="00EB32F3"/>
    <w:rPr>
      <w:smallCaps/>
      <w:color w:val="ED7D31" w:themeColor="accent2"/>
      <w:u w:val="single"/>
    </w:rPr>
  </w:style>
  <w:style w:type="character" w:styleId="IntenseReference">
    <w:name w:val="Intense Reference"/>
    <w:basedOn w:val="DefaultParagraphFont"/>
    <w:uiPriority w:val="32"/>
    <w:qFormat/>
    <w:rsid w:val="00EB32F3"/>
    <w:rPr>
      <w:b/>
      <w:bCs/>
      <w:smallCaps/>
      <w:color w:val="ED7D31" w:themeColor="accent2"/>
      <w:spacing w:val="5"/>
      <w:u w:val="single"/>
    </w:rPr>
  </w:style>
  <w:style w:type="character" w:styleId="BookTitle">
    <w:name w:val="Book Title"/>
    <w:basedOn w:val="DefaultParagraphFont"/>
    <w:uiPriority w:val="33"/>
    <w:qFormat/>
    <w:rsid w:val="00EB32F3"/>
    <w:rPr>
      <w:b/>
      <w:bCs/>
      <w:smallCaps/>
      <w:spacing w:val="5"/>
    </w:rPr>
  </w:style>
  <w:style w:type="paragraph" w:styleId="ListParagraph">
    <w:name w:val="List Paragraph"/>
    <w:basedOn w:val="Normal"/>
    <w:uiPriority w:val="34"/>
    <w:qFormat/>
    <w:rsid w:val="00EB32F3"/>
    <w:pPr>
      <w:ind w:left="720"/>
      <w:contextualSpacing/>
    </w:pPr>
  </w:style>
  <w:style w:type="paragraph" w:styleId="FootnoteText">
    <w:name w:val="footnote text"/>
    <w:basedOn w:val="Normal"/>
    <w:link w:val="FootnoteTextChar"/>
    <w:uiPriority w:val="99"/>
    <w:semiHidden/>
    <w:unhideWhenUsed/>
    <w:rsid w:val="00EB32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32F3"/>
    <w:rPr>
      <w:kern w:val="0"/>
      <w:sz w:val="20"/>
      <w:szCs w:val="20"/>
      <w14:ligatures w14:val="none"/>
    </w:rPr>
  </w:style>
  <w:style w:type="character" w:styleId="FootnoteReference">
    <w:name w:val="footnote reference"/>
    <w:basedOn w:val="DefaultParagraphFont"/>
    <w:uiPriority w:val="99"/>
    <w:semiHidden/>
    <w:unhideWhenUsed/>
    <w:rsid w:val="00EB32F3"/>
    <w:rPr>
      <w:vertAlign w:val="superscript"/>
    </w:rPr>
  </w:style>
  <w:style w:type="paragraph" w:styleId="EndnoteText">
    <w:name w:val="endnote text"/>
    <w:basedOn w:val="Normal"/>
    <w:link w:val="EndnoteTextChar"/>
    <w:uiPriority w:val="99"/>
    <w:semiHidden/>
    <w:unhideWhenUsed/>
    <w:rsid w:val="00EB32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B32F3"/>
    <w:rPr>
      <w:kern w:val="0"/>
      <w:sz w:val="20"/>
      <w:szCs w:val="20"/>
      <w14:ligatures w14:val="none"/>
    </w:rPr>
  </w:style>
  <w:style w:type="character" w:styleId="EndnoteReference">
    <w:name w:val="endnote reference"/>
    <w:basedOn w:val="DefaultParagraphFont"/>
    <w:uiPriority w:val="99"/>
    <w:semiHidden/>
    <w:unhideWhenUsed/>
    <w:rsid w:val="00EB32F3"/>
    <w:rPr>
      <w:vertAlign w:val="superscript"/>
    </w:rPr>
  </w:style>
  <w:style w:type="character" w:styleId="Hyperlink">
    <w:name w:val="Hyperlink"/>
    <w:basedOn w:val="DefaultParagraphFont"/>
    <w:uiPriority w:val="99"/>
    <w:unhideWhenUsed/>
    <w:rsid w:val="00EB32F3"/>
    <w:rPr>
      <w:color w:val="0563C1" w:themeColor="hyperlink"/>
      <w:u w:val="single"/>
    </w:rPr>
  </w:style>
  <w:style w:type="paragraph" w:styleId="PlainText">
    <w:name w:val="Plain Text"/>
    <w:basedOn w:val="Normal"/>
    <w:link w:val="PlainTextChar"/>
    <w:uiPriority w:val="99"/>
    <w:semiHidden/>
    <w:unhideWhenUsed/>
    <w:rsid w:val="00EB32F3"/>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semiHidden/>
    <w:rsid w:val="00EB32F3"/>
    <w:rPr>
      <w:rFonts w:ascii="Courier New" w:hAnsi="Courier New" w:cs="Courier New"/>
      <w:kern w:val="0"/>
      <w:sz w:val="21"/>
      <w:szCs w:val="21"/>
      <w14:ligatures w14:val="none"/>
    </w:rPr>
  </w:style>
  <w:style w:type="paragraph" w:styleId="Caption">
    <w:name w:val="caption"/>
    <w:basedOn w:val="Normal"/>
    <w:next w:val="Normal"/>
    <w:uiPriority w:val="35"/>
    <w:unhideWhenUsed/>
    <w:qFormat/>
    <w:rsid w:val="00EB32F3"/>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EB32F3"/>
    <w:rPr>
      <w:sz w:val="16"/>
      <w:szCs w:val="16"/>
    </w:rPr>
  </w:style>
  <w:style w:type="paragraph" w:styleId="CommentText">
    <w:name w:val="annotation text"/>
    <w:basedOn w:val="Normal"/>
    <w:link w:val="CommentTextChar"/>
    <w:uiPriority w:val="99"/>
    <w:semiHidden/>
    <w:unhideWhenUsed/>
    <w:rsid w:val="00EB32F3"/>
    <w:pPr>
      <w:spacing w:line="240" w:lineRule="auto"/>
    </w:pPr>
    <w:rPr>
      <w:sz w:val="20"/>
      <w:szCs w:val="20"/>
    </w:rPr>
  </w:style>
  <w:style w:type="character" w:customStyle="1" w:styleId="CommentTextChar">
    <w:name w:val="Comment Text Char"/>
    <w:basedOn w:val="DefaultParagraphFont"/>
    <w:link w:val="CommentText"/>
    <w:uiPriority w:val="99"/>
    <w:semiHidden/>
    <w:rsid w:val="00EB32F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B32F3"/>
    <w:rPr>
      <w:b/>
      <w:bCs/>
    </w:rPr>
  </w:style>
  <w:style w:type="character" w:customStyle="1" w:styleId="CommentSubjectChar">
    <w:name w:val="Comment Subject Char"/>
    <w:basedOn w:val="CommentTextChar"/>
    <w:link w:val="CommentSubject"/>
    <w:uiPriority w:val="99"/>
    <w:semiHidden/>
    <w:rsid w:val="00EB32F3"/>
    <w:rPr>
      <w:b/>
      <w:bCs/>
      <w:kern w:val="0"/>
      <w:sz w:val="20"/>
      <w:szCs w:val="20"/>
      <w14:ligatures w14:val="none"/>
    </w:rPr>
  </w:style>
  <w:style w:type="paragraph" w:styleId="BalloonText">
    <w:name w:val="Balloon Text"/>
    <w:basedOn w:val="Normal"/>
    <w:link w:val="BalloonTextChar"/>
    <w:uiPriority w:val="99"/>
    <w:semiHidden/>
    <w:unhideWhenUsed/>
    <w:rsid w:val="00EB32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2F3"/>
    <w:rPr>
      <w:rFonts w:ascii="Segoe UI" w:hAnsi="Segoe UI" w:cs="Segoe UI"/>
      <w:kern w:val="0"/>
      <w:sz w:val="18"/>
      <w:szCs w:val="18"/>
      <w14:ligatures w14:val="none"/>
    </w:rPr>
  </w:style>
  <w:style w:type="paragraph" w:customStyle="1" w:styleId="EndNoteBibliographyTitle">
    <w:name w:val="EndNote Bibliography Title"/>
    <w:basedOn w:val="Normal"/>
    <w:link w:val="EndNoteBibliographyTitleChar"/>
    <w:rsid w:val="00EB32F3"/>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EB32F3"/>
    <w:rPr>
      <w:rFonts w:ascii="Calibri" w:hAnsi="Calibri"/>
      <w:noProof/>
      <w:kern w:val="0"/>
      <w14:ligatures w14:val="none"/>
    </w:rPr>
  </w:style>
  <w:style w:type="paragraph" w:customStyle="1" w:styleId="EndNoteBibliography">
    <w:name w:val="EndNote Bibliography"/>
    <w:basedOn w:val="Normal"/>
    <w:link w:val="EndNoteBibliographyChar"/>
    <w:rsid w:val="00EB32F3"/>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EB32F3"/>
    <w:rPr>
      <w:rFonts w:ascii="Calibri" w:hAnsi="Calibri"/>
      <w:noProof/>
      <w:kern w:val="0"/>
      <w14:ligatures w14:val="none"/>
    </w:rPr>
  </w:style>
  <w:style w:type="paragraph" w:styleId="Revision">
    <w:name w:val="Revision"/>
    <w:hidden/>
    <w:uiPriority w:val="99"/>
    <w:semiHidden/>
    <w:rsid w:val="00EB32F3"/>
    <w:pPr>
      <w:spacing w:after="0" w:line="240" w:lineRule="auto"/>
    </w:pPr>
    <w:rPr>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EB32F3"/>
    <w:rPr>
      <w:kern w:val="0"/>
      <w14:ligatures w14:val="none"/>
    </w:rPr>
  </w:style>
  <w:style w:type="paragraph" w:styleId="Heading1">
    <w:name w:val="heading 1"/>
    <w:basedOn w:val="Normal"/>
    <w:next w:val="Normal"/>
    <w:link w:val="Heading1Char"/>
    <w:uiPriority w:val="9"/>
    <w:qFormat/>
    <w:rsid w:val="00EB32F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EB32F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EB32F3"/>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EB32F3"/>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EB32F3"/>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EB32F3"/>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EB32F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B32F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B32F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2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2F3"/>
  </w:style>
  <w:style w:type="paragraph" w:styleId="Footer">
    <w:name w:val="footer"/>
    <w:basedOn w:val="Normal"/>
    <w:link w:val="FooterChar"/>
    <w:uiPriority w:val="99"/>
    <w:unhideWhenUsed/>
    <w:rsid w:val="00EB32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2F3"/>
  </w:style>
  <w:style w:type="character" w:customStyle="1" w:styleId="Heading1Char">
    <w:name w:val="Heading 1 Char"/>
    <w:basedOn w:val="DefaultParagraphFont"/>
    <w:link w:val="Heading1"/>
    <w:uiPriority w:val="9"/>
    <w:rsid w:val="00EB32F3"/>
    <w:rPr>
      <w:rFonts w:asciiTheme="majorHAnsi" w:eastAsiaTheme="majorEastAsia" w:hAnsiTheme="majorHAnsi" w:cstheme="majorBidi"/>
      <w:b/>
      <w:bCs/>
      <w:color w:val="2F5496" w:themeColor="accent1" w:themeShade="BF"/>
      <w:kern w:val="0"/>
      <w:sz w:val="28"/>
      <w:szCs w:val="28"/>
      <w14:ligatures w14:val="none"/>
    </w:rPr>
  </w:style>
  <w:style w:type="character" w:customStyle="1" w:styleId="Heading2Char">
    <w:name w:val="Heading 2 Char"/>
    <w:basedOn w:val="DefaultParagraphFont"/>
    <w:link w:val="Heading2"/>
    <w:uiPriority w:val="9"/>
    <w:semiHidden/>
    <w:rsid w:val="00EB32F3"/>
    <w:rPr>
      <w:rFonts w:asciiTheme="majorHAnsi" w:eastAsiaTheme="majorEastAsia" w:hAnsiTheme="majorHAnsi" w:cstheme="majorBidi"/>
      <w:b/>
      <w:bCs/>
      <w:color w:val="4472C4" w:themeColor="accent1"/>
      <w:kern w:val="0"/>
      <w:sz w:val="26"/>
      <w:szCs w:val="26"/>
      <w14:ligatures w14:val="none"/>
    </w:rPr>
  </w:style>
  <w:style w:type="character" w:customStyle="1" w:styleId="Heading3Char">
    <w:name w:val="Heading 3 Char"/>
    <w:basedOn w:val="DefaultParagraphFont"/>
    <w:link w:val="Heading3"/>
    <w:uiPriority w:val="9"/>
    <w:semiHidden/>
    <w:rsid w:val="00EB32F3"/>
    <w:rPr>
      <w:rFonts w:asciiTheme="majorHAnsi" w:eastAsiaTheme="majorEastAsia" w:hAnsiTheme="majorHAnsi" w:cstheme="majorBidi"/>
      <w:b/>
      <w:bCs/>
      <w:color w:val="4472C4" w:themeColor="accent1"/>
      <w:kern w:val="0"/>
      <w14:ligatures w14:val="none"/>
    </w:rPr>
  </w:style>
  <w:style w:type="character" w:customStyle="1" w:styleId="Heading4Char">
    <w:name w:val="Heading 4 Char"/>
    <w:basedOn w:val="DefaultParagraphFont"/>
    <w:link w:val="Heading4"/>
    <w:uiPriority w:val="9"/>
    <w:semiHidden/>
    <w:rsid w:val="00EB32F3"/>
    <w:rPr>
      <w:rFonts w:asciiTheme="majorHAnsi" w:eastAsiaTheme="majorEastAsia" w:hAnsiTheme="majorHAnsi" w:cstheme="majorBidi"/>
      <w:b/>
      <w:bCs/>
      <w:i/>
      <w:iCs/>
      <w:color w:val="4472C4" w:themeColor="accent1"/>
      <w:kern w:val="0"/>
      <w14:ligatures w14:val="none"/>
    </w:rPr>
  </w:style>
  <w:style w:type="character" w:customStyle="1" w:styleId="Heading5Char">
    <w:name w:val="Heading 5 Char"/>
    <w:basedOn w:val="DefaultParagraphFont"/>
    <w:link w:val="Heading5"/>
    <w:uiPriority w:val="9"/>
    <w:semiHidden/>
    <w:rsid w:val="00EB32F3"/>
    <w:rPr>
      <w:rFonts w:asciiTheme="majorHAnsi" w:eastAsiaTheme="majorEastAsia" w:hAnsiTheme="majorHAnsi" w:cstheme="majorBidi"/>
      <w:color w:val="1F3763" w:themeColor="accent1" w:themeShade="7F"/>
      <w:kern w:val="0"/>
      <w14:ligatures w14:val="none"/>
    </w:rPr>
  </w:style>
  <w:style w:type="character" w:customStyle="1" w:styleId="Heading6Char">
    <w:name w:val="Heading 6 Char"/>
    <w:basedOn w:val="DefaultParagraphFont"/>
    <w:link w:val="Heading6"/>
    <w:uiPriority w:val="9"/>
    <w:semiHidden/>
    <w:rsid w:val="00EB32F3"/>
    <w:rPr>
      <w:rFonts w:asciiTheme="majorHAnsi" w:eastAsiaTheme="majorEastAsia" w:hAnsiTheme="majorHAnsi" w:cstheme="majorBidi"/>
      <w:i/>
      <w:iCs/>
      <w:color w:val="1F3763" w:themeColor="accent1" w:themeShade="7F"/>
      <w:kern w:val="0"/>
      <w14:ligatures w14:val="none"/>
    </w:rPr>
  </w:style>
  <w:style w:type="character" w:customStyle="1" w:styleId="Heading7Char">
    <w:name w:val="Heading 7 Char"/>
    <w:basedOn w:val="DefaultParagraphFont"/>
    <w:link w:val="Heading7"/>
    <w:uiPriority w:val="9"/>
    <w:semiHidden/>
    <w:rsid w:val="00EB32F3"/>
    <w:rPr>
      <w:rFonts w:asciiTheme="majorHAnsi" w:eastAsiaTheme="majorEastAsia" w:hAnsiTheme="majorHAnsi" w:cstheme="majorBidi"/>
      <w:i/>
      <w:iCs/>
      <w:color w:val="404040" w:themeColor="text1" w:themeTint="BF"/>
      <w:kern w:val="0"/>
      <w14:ligatures w14:val="none"/>
    </w:rPr>
  </w:style>
  <w:style w:type="character" w:customStyle="1" w:styleId="Heading8Char">
    <w:name w:val="Heading 8 Char"/>
    <w:basedOn w:val="DefaultParagraphFont"/>
    <w:link w:val="Heading8"/>
    <w:uiPriority w:val="9"/>
    <w:semiHidden/>
    <w:rsid w:val="00EB32F3"/>
    <w:rPr>
      <w:rFonts w:asciiTheme="majorHAnsi" w:eastAsiaTheme="majorEastAsia" w:hAnsiTheme="majorHAnsi" w:cstheme="majorBidi"/>
      <w:color w:val="404040" w:themeColor="text1" w:themeTint="BF"/>
      <w:kern w:val="0"/>
      <w:sz w:val="20"/>
      <w:szCs w:val="20"/>
      <w14:ligatures w14:val="none"/>
    </w:rPr>
  </w:style>
  <w:style w:type="character" w:customStyle="1" w:styleId="Heading9Char">
    <w:name w:val="Heading 9 Char"/>
    <w:basedOn w:val="DefaultParagraphFont"/>
    <w:link w:val="Heading9"/>
    <w:uiPriority w:val="9"/>
    <w:semiHidden/>
    <w:rsid w:val="00EB32F3"/>
    <w:rPr>
      <w:rFonts w:asciiTheme="majorHAnsi" w:eastAsiaTheme="majorEastAsia" w:hAnsiTheme="majorHAnsi" w:cstheme="majorBidi"/>
      <w:i/>
      <w:iCs/>
      <w:color w:val="404040" w:themeColor="text1" w:themeTint="BF"/>
      <w:kern w:val="0"/>
      <w:sz w:val="20"/>
      <w:szCs w:val="20"/>
      <w14:ligatures w14:val="none"/>
    </w:rPr>
  </w:style>
  <w:style w:type="paragraph" w:styleId="NoSpacing">
    <w:name w:val="No Spacing"/>
    <w:uiPriority w:val="1"/>
    <w:qFormat/>
    <w:rsid w:val="00EB32F3"/>
    <w:pPr>
      <w:spacing w:after="0" w:line="240" w:lineRule="auto"/>
    </w:pPr>
    <w:rPr>
      <w:kern w:val="0"/>
      <w14:ligatures w14:val="none"/>
    </w:rPr>
  </w:style>
  <w:style w:type="paragraph" w:styleId="Title">
    <w:name w:val="Title"/>
    <w:basedOn w:val="Normal"/>
    <w:next w:val="Normal"/>
    <w:link w:val="TitleChar"/>
    <w:uiPriority w:val="10"/>
    <w:qFormat/>
    <w:rsid w:val="00EB32F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EB32F3"/>
    <w:rPr>
      <w:rFonts w:asciiTheme="majorHAnsi" w:eastAsiaTheme="majorEastAsia" w:hAnsiTheme="majorHAnsi" w:cstheme="majorBidi"/>
      <w:color w:val="323E4F" w:themeColor="text2" w:themeShade="BF"/>
      <w:spacing w:val="5"/>
      <w:kern w:val="0"/>
      <w:sz w:val="52"/>
      <w:szCs w:val="52"/>
      <w14:ligatures w14:val="none"/>
    </w:rPr>
  </w:style>
  <w:style w:type="paragraph" w:styleId="Subtitle">
    <w:name w:val="Subtitle"/>
    <w:basedOn w:val="Normal"/>
    <w:next w:val="Normal"/>
    <w:link w:val="SubtitleChar"/>
    <w:uiPriority w:val="11"/>
    <w:qFormat/>
    <w:rsid w:val="00EB32F3"/>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EB32F3"/>
    <w:rPr>
      <w:rFonts w:asciiTheme="majorHAnsi" w:eastAsiaTheme="majorEastAsia" w:hAnsiTheme="majorHAnsi" w:cstheme="majorBidi"/>
      <w:i/>
      <w:iCs/>
      <w:color w:val="4472C4" w:themeColor="accent1"/>
      <w:spacing w:val="15"/>
      <w:kern w:val="0"/>
      <w:sz w:val="24"/>
      <w:szCs w:val="24"/>
      <w14:ligatures w14:val="none"/>
    </w:rPr>
  </w:style>
  <w:style w:type="character" w:styleId="SubtleEmphasis">
    <w:name w:val="Subtle Emphasis"/>
    <w:basedOn w:val="DefaultParagraphFont"/>
    <w:uiPriority w:val="19"/>
    <w:qFormat/>
    <w:rsid w:val="00EB32F3"/>
    <w:rPr>
      <w:i/>
      <w:iCs/>
      <w:color w:val="808080" w:themeColor="text1" w:themeTint="7F"/>
    </w:rPr>
  </w:style>
  <w:style w:type="character" w:styleId="Emphasis">
    <w:name w:val="Emphasis"/>
    <w:basedOn w:val="DefaultParagraphFont"/>
    <w:uiPriority w:val="20"/>
    <w:qFormat/>
    <w:rsid w:val="00EB32F3"/>
    <w:rPr>
      <w:i/>
      <w:iCs/>
    </w:rPr>
  </w:style>
  <w:style w:type="character" w:styleId="IntenseEmphasis">
    <w:name w:val="Intense Emphasis"/>
    <w:basedOn w:val="DefaultParagraphFont"/>
    <w:uiPriority w:val="21"/>
    <w:qFormat/>
    <w:rsid w:val="00EB32F3"/>
    <w:rPr>
      <w:b/>
      <w:bCs/>
      <w:i/>
      <w:iCs/>
      <w:color w:val="4472C4" w:themeColor="accent1"/>
    </w:rPr>
  </w:style>
  <w:style w:type="character" w:styleId="Strong">
    <w:name w:val="Strong"/>
    <w:basedOn w:val="DefaultParagraphFont"/>
    <w:uiPriority w:val="22"/>
    <w:qFormat/>
    <w:rsid w:val="00EB32F3"/>
    <w:rPr>
      <w:b/>
      <w:bCs/>
    </w:rPr>
  </w:style>
  <w:style w:type="paragraph" w:styleId="Quote">
    <w:name w:val="Quote"/>
    <w:basedOn w:val="Normal"/>
    <w:next w:val="Normal"/>
    <w:link w:val="QuoteChar"/>
    <w:uiPriority w:val="29"/>
    <w:qFormat/>
    <w:rsid w:val="00EB32F3"/>
    <w:rPr>
      <w:i/>
      <w:iCs/>
      <w:color w:val="000000" w:themeColor="text1"/>
    </w:rPr>
  </w:style>
  <w:style w:type="character" w:customStyle="1" w:styleId="QuoteChar">
    <w:name w:val="Quote Char"/>
    <w:basedOn w:val="DefaultParagraphFont"/>
    <w:link w:val="Quote"/>
    <w:uiPriority w:val="29"/>
    <w:rsid w:val="00EB32F3"/>
    <w:rPr>
      <w:i/>
      <w:iCs/>
      <w:color w:val="000000" w:themeColor="text1"/>
      <w:kern w:val="0"/>
      <w14:ligatures w14:val="none"/>
    </w:rPr>
  </w:style>
  <w:style w:type="paragraph" w:styleId="IntenseQuote">
    <w:name w:val="Intense Quote"/>
    <w:basedOn w:val="Normal"/>
    <w:next w:val="Normal"/>
    <w:link w:val="IntenseQuoteChar"/>
    <w:uiPriority w:val="30"/>
    <w:qFormat/>
    <w:rsid w:val="00EB32F3"/>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EB32F3"/>
    <w:rPr>
      <w:b/>
      <w:bCs/>
      <w:i/>
      <w:iCs/>
      <w:color w:val="4472C4" w:themeColor="accent1"/>
      <w:kern w:val="0"/>
      <w14:ligatures w14:val="none"/>
    </w:rPr>
  </w:style>
  <w:style w:type="character" w:styleId="SubtleReference">
    <w:name w:val="Subtle Reference"/>
    <w:basedOn w:val="DefaultParagraphFont"/>
    <w:uiPriority w:val="31"/>
    <w:qFormat/>
    <w:rsid w:val="00EB32F3"/>
    <w:rPr>
      <w:smallCaps/>
      <w:color w:val="ED7D31" w:themeColor="accent2"/>
      <w:u w:val="single"/>
    </w:rPr>
  </w:style>
  <w:style w:type="character" w:styleId="IntenseReference">
    <w:name w:val="Intense Reference"/>
    <w:basedOn w:val="DefaultParagraphFont"/>
    <w:uiPriority w:val="32"/>
    <w:qFormat/>
    <w:rsid w:val="00EB32F3"/>
    <w:rPr>
      <w:b/>
      <w:bCs/>
      <w:smallCaps/>
      <w:color w:val="ED7D31" w:themeColor="accent2"/>
      <w:spacing w:val="5"/>
      <w:u w:val="single"/>
    </w:rPr>
  </w:style>
  <w:style w:type="character" w:styleId="BookTitle">
    <w:name w:val="Book Title"/>
    <w:basedOn w:val="DefaultParagraphFont"/>
    <w:uiPriority w:val="33"/>
    <w:qFormat/>
    <w:rsid w:val="00EB32F3"/>
    <w:rPr>
      <w:b/>
      <w:bCs/>
      <w:smallCaps/>
      <w:spacing w:val="5"/>
    </w:rPr>
  </w:style>
  <w:style w:type="paragraph" w:styleId="ListParagraph">
    <w:name w:val="List Paragraph"/>
    <w:basedOn w:val="Normal"/>
    <w:uiPriority w:val="34"/>
    <w:qFormat/>
    <w:rsid w:val="00EB32F3"/>
    <w:pPr>
      <w:ind w:left="720"/>
      <w:contextualSpacing/>
    </w:pPr>
  </w:style>
  <w:style w:type="paragraph" w:styleId="FootnoteText">
    <w:name w:val="footnote text"/>
    <w:basedOn w:val="Normal"/>
    <w:link w:val="FootnoteTextChar"/>
    <w:uiPriority w:val="99"/>
    <w:semiHidden/>
    <w:unhideWhenUsed/>
    <w:rsid w:val="00EB32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32F3"/>
    <w:rPr>
      <w:kern w:val="0"/>
      <w:sz w:val="20"/>
      <w:szCs w:val="20"/>
      <w14:ligatures w14:val="none"/>
    </w:rPr>
  </w:style>
  <w:style w:type="character" w:styleId="FootnoteReference">
    <w:name w:val="footnote reference"/>
    <w:basedOn w:val="DefaultParagraphFont"/>
    <w:uiPriority w:val="99"/>
    <w:semiHidden/>
    <w:unhideWhenUsed/>
    <w:rsid w:val="00EB32F3"/>
    <w:rPr>
      <w:vertAlign w:val="superscript"/>
    </w:rPr>
  </w:style>
  <w:style w:type="paragraph" w:styleId="EndnoteText">
    <w:name w:val="endnote text"/>
    <w:basedOn w:val="Normal"/>
    <w:link w:val="EndnoteTextChar"/>
    <w:uiPriority w:val="99"/>
    <w:semiHidden/>
    <w:unhideWhenUsed/>
    <w:rsid w:val="00EB32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B32F3"/>
    <w:rPr>
      <w:kern w:val="0"/>
      <w:sz w:val="20"/>
      <w:szCs w:val="20"/>
      <w14:ligatures w14:val="none"/>
    </w:rPr>
  </w:style>
  <w:style w:type="character" w:styleId="EndnoteReference">
    <w:name w:val="endnote reference"/>
    <w:basedOn w:val="DefaultParagraphFont"/>
    <w:uiPriority w:val="99"/>
    <w:semiHidden/>
    <w:unhideWhenUsed/>
    <w:rsid w:val="00EB32F3"/>
    <w:rPr>
      <w:vertAlign w:val="superscript"/>
    </w:rPr>
  </w:style>
  <w:style w:type="character" w:styleId="Hyperlink">
    <w:name w:val="Hyperlink"/>
    <w:basedOn w:val="DefaultParagraphFont"/>
    <w:uiPriority w:val="99"/>
    <w:unhideWhenUsed/>
    <w:rsid w:val="00EB32F3"/>
    <w:rPr>
      <w:color w:val="0563C1" w:themeColor="hyperlink"/>
      <w:u w:val="single"/>
    </w:rPr>
  </w:style>
  <w:style w:type="paragraph" w:styleId="PlainText">
    <w:name w:val="Plain Text"/>
    <w:basedOn w:val="Normal"/>
    <w:link w:val="PlainTextChar"/>
    <w:uiPriority w:val="99"/>
    <w:semiHidden/>
    <w:unhideWhenUsed/>
    <w:rsid w:val="00EB32F3"/>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semiHidden/>
    <w:rsid w:val="00EB32F3"/>
    <w:rPr>
      <w:rFonts w:ascii="Courier New" w:hAnsi="Courier New" w:cs="Courier New"/>
      <w:kern w:val="0"/>
      <w:sz w:val="21"/>
      <w:szCs w:val="21"/>
      <w14:ligatures w14:val="none"/>
    </w:rPr>
  </w:style>
  <w:style w:type="paragraph" w:styleId="Caption">
    <w:name w:val="caption"/>
    <w:basedOn w:val="Normal"/>
    <w:next w:val="Normal"/>
    <w:uiPriority w:val="35"/>
    <w:unhideWhenUsed/>
    <w:qFormat/>
    <w:rsid w:val="00EB32F3"/>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EB32F3"/>
    <w:rPr>
      <w:sz w:val="16"/>
      <w:szCs w:val="16"/>
    </w:rPr>
  </w:style>
  <w:style w:type="paragraph" w:styleId="CommentText">
    <w:name w:val="annotation text"/>
    <w:basedOn w:val="Normal"/>
    <w:link w:val="CommentTextChar"/>
    <w:uiPriority w:val="99"/>
    <w:semiHidden/>
    <w:unhideWhenUsed/>
    <w:rsid w:val="00EB32F3"/>
    <w:pPr>
      <w:spacing w:line="240" w:lineRule="auto"/>
    </w:pPr>
    <w:rPr>
      <w:sz w:val="20"/>
      <w:szCs w:val="20"/>
    </w:rPr>
  </w:style>
  <w:style w:type="character" w:customStyle="1" w:styleId="CommentTextChar">
    <w:name w:val="Comment Text Char"/>
    <w:basedOn w:val="DefaultParagraphFont"/>
    <w:link w:val="CommentText"/>
    <w:uiPriority w:val="99"/>
    <w:semiHidden/>
    <w:rsid w:val="00EB32F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B32F3"/>
    <w:rPr>
      <w:b/>
      <w:bCs/>
    </w:rPr>
  </w:style>
  <w:style w:type="character" w:customStyle="1" w:styleId="CommentSubjectChar">
    <w:name w:val="Comment Subject Char"/>
    <w:basedOn w:val="CommentTextChar"/>
    <w:link w:val="CommentSubject"/>
    <w:uiPriority w:val="99"/>
    <w:semiHidden/>
    <w:rsid w:val="00EB32F3"/>
    <w:rPr>
      <w:b/>
      <w:bCs/>
      <w:kern w:val="0"/>
      <w:sz w:val="20"/>
      <w:szCs w:val="20"/>
      <w14:ligatures w14:val="none"/>
    </w:rPr>
  </w:style>
  <w:style w:type="paragraph" w:styleId="BalloonText">
    <w:name w:val="Balloon Text"/>
    <w:basedOn w:val="Normal"/>
    <w:link w:val="BalloonTextChar"/>
    <w:uiPriority w:val="99"/>
    <w:semiHidden/>
    <w:unhideWhenUsed/>
    <w:rsid w:val="00EB32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2F3"/>
    <w:rPr>
      <w:rFonts w:ascii="Segoe UI" w:hAnsi="Segoe UI" w:cs="Segoe UI"/>
      <w:kern w:val="0"/>
      <w:sz w:val="18"/>
      <w:szCs w:val="18"/>
      <w14:ligatures w14:val="none"/>
    </w:rPr>
  </w:style>
  <w:style w:type="paragraph" w:customStyle="1" w:styleId="EndNoteBibliographyTitle">
    <w:name w:val="EndNote Bibliography Title"/>
    <w:basedOn w:val="Normal"/>
    <w:link w:val="EndNoteBibliographyTitleChar"/>
    <w:rsid w:val="00EB32F3"/>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EB32F3"/>
    <w:rPr>
      <w:rFonts w:ascii="Calibri" w:hAnsi="Calibri"/>
      <w:noProof/>
      <w:kern w:val="0"/>
      <w14:ligatures w14:val="none"/>
    </w:rPr>
  </w:style>
  <w:style w:type="paragraph" w:customStyle="1" w:styleId="EndNoteBibliography">
    <w:name w:val="EndNote Bibliography"/>
    <w:basedOn w:val="Normal"/>
    <w:link w:val="EndNoteBibliographyChar"/>
    <w:rsid w:val="00EB32F3"/>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EB32F3"/>
    <w:rPr>
      <w:rFonts w:ascii="Calibri" w:hAnsi="Calibri"/>
      <w:noProof/>
      <w:kern w:val="0"/>
      <w14:ligatures w14:val="none"/>
    </w:rPr>
  </w:style>
  <w:style w:type="paragraph" w:styleId="Revision">
    <w:name w:val="Revision"/>
    <w:hidden/>
    <w:uiPriority w:val="99"/>
    <w:semiHidden/>
    <w:rsid w:val="00EB32F3"/>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735949">
      <w:bodyDiv w:val="1"/>
      <w:marLeft w:val="0"/>
      <w:marRight w:val="0"/>
      <w:marTop w:val="0"/>
      <w:marBottom w:val="0"/>
      <w:divBdr>
        <w:top w:val="none" w:sz="0" w:space="0" w:color="auto"/>
        <w:left w:val="none" w:sz="0" w:space="0" w:color="auto"/>
        <w:bottom w:val="none" w:sz="0" w:space="0" w:color="auto"/>
        <w:right w:val="none" w:sz="0" w:space="0" w:color="auto"/>
      </w:divBdr>
      <w:divsChild>
        <w:div w:id="1114399509">
          <w:marLeft w:val="0"/>
          <w:marRight w:val="0"/>
          <w:marTop w:val="0"/>
          <w:marBottom w:val="0"/>
          <w:divBdr>
            <w:top w:val="none" w:sz="0" w:space="0" w:color="auto"/>
            <w:left w:val="none" w:sz="0" w:space="0" w:color="auto"/>
            <w:bottom w:val="none" w:sz="0" w:space="0" w:color="auto"/>
            <w:right w:val="none" w:sz="0" w:space="0" w:color="auto"/>
          </w:divBdr>
          <w:divsChild>
            <w:div w:id="1715231375">
              <w:marLeft w:val="0"/>
              <w:marRight w:val="0"/>
              <w:marTop w:val="0"/>
              <w:marBottom w:val="0"/>
              <w:divBdr>
                <w:top w:val="none" w:sz="0" w:space="0" w:color="auto"/>
                <w:left w:val="none" w:sz="0" w:space="0" w:color="auto"/>
                <w:bottom w:val="none" w:sz="0" w:space="0" w:color="auto"/>
                <w:right w:val="none" w:sz="0" w:space="0" w:color="auto"/>
              </w:divBdr>
              <w:divsChild>
                <w:div w:id="758790467">
                  <w:marLeft w:val="0"/>
                  <w:marRight w:val="0"/>
                  <w:marTop w:val="0"/>
                  <w:marBottom w:val="0"/>
                  <w:divBdr>
                    <w:top w:val="none" w:sz="0" w:space="0" w:color="auto"/>
                    <w:left w:val="none" w:sz="0" w:space="0" w:color="auto"/>
                    <w:bottom w:val="none" w:sz="0" w:space="0" w:color="auto"/>
                    <w:right w:val="none" w:sz="0" w:space="0" w:color="auto"/>
                  </w:divBdr>
                  <w:divsChild>
                    <w:div w:id="10034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countries/ir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1403</TotalTime>
  <Pages>7</Pages>
  <Words>5124</Words>
  <Characters>29208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pezhvak</cp:lastModifiedBy>
  <cp:revision>3</cp:revision>
  <dcterms:created xsi:type="dcterms:W3CDTF">2024-02-06T00:12:00Z</dcterms:created>
  <dcterms:modified xsi:type="dcterms:W3CDTF">2024-02-06T23:40:00Z</dcterms:modified>
</cp:coreProperties>
</file>